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371" w:rsidRPr="00F56371" w:rsidRDefault="00F56371" w:rsidP="00F56371">
      <w:pPr>
        <w:jc w:val="center"/>
        <w:rPr>
          <w:rFonts w:ascii="Montserrat Light" w:hAnsi="Montserrat Light"/>
          <w:b/>
          <w:color w:val="000000"/>
          <w:sz w:val="28"/>
          <w:szCs w:val="28"/>
          <w:lang w:val="en-US"/>
        </w:rPr>
      </w:pPr>
      <w:r w:rsidRPr="00F56371">
        <w:rPr>
          <w:rFonts w:ascii="Montserrat Light" w:eastAsia="Montserrat Light" w:hAnsi="Montserrat Light" w:cs="Montserrat Light"/>
          <w:b/>
          <w:color w:val="000000"/>
          <w:sz w:val="28"/>
          <w:szCs w:val="28"/>
          <w:lang w:val="de-DE" w:bidi="de-DE"/>
        </w:rPr>
        <w:t xml:space="preserve">WASTOP INLINE-RÜCKSCHLAGVENTIL: </w:t>
      </w:r>
      <w:bookmarkStart w:id="0" w:name="_GoBack"/>
      <w:r w:rsidRPr="00F56371">
        <w:rPr>
          <w:rFonts w:ascii="Montserrat Light" w:eastAsia="Montserrat Light" w:hAnsi="Montserrat Light" w:cs="Montserrat Light"/>
          <w:b/>
          <w:color w:val="000000"/>
          <w:sz w:val="28"/>
          <w:szCs w:val="28"/>
          <w:lang w:val="de-DE" w:bidi="de-DE"/>
        </w:rPr>
        <w:t>TECHNISCHE SPEZIFIKATIONEN</w:t>
      </w:r>
      <w:bookmarkEnd w:id="0"/>
    </w:p>
    <w:p w:rsidR="00F56371" w:rsidRPr="00F56371" w:rsidRDefault="00F56371" w:rsidP="00F56371">
      <w:pPr>
        <w:jc w:val="center"/>
        <w:rPr>
          <w:rFonts w:ascii="Montserrat Light" w:hAnsi="Montserrat Light"/>
          <w:b/>
          <w:color w:val="000000"/>
          <w:sz w:val="28"/>
          <w:szCs w:val="28"/>
          <w:lang w:val="en-US"/>
        </w:rPr>
      </w:pPr>
    </w:p>
    <w:p w:rsidR="00F56371" w:rsidRPr="00F56371" w:rsidRDefault="00F56371" w:rsidP="00F56371">
      <w:pPr>
        <w:rPr>
          <w:rFonts w:ascii="Montserrat Light" w:hAnsi="Montserrat Light"/>
          <w:b/>
          <w:color w:val="000000"/>
          <w:lang w:val="en-US"/>
        </w:rPr>
      </w:pPr>
    </w:p>
    <w:p w:rsidR="00F56371" w:rsidRPr="00F56371" w:rsidRDefault="00F56371" w:rsidP="00F56371">
      <w:pPr>
        <w:pStyle w:val="Liststycke"/>
        <w:numPr>
          <w:ilvl w:val="0"/>
          <w:numId w:val="4"/>
        </w:numPr>
        <w:rPr>
          <w:rFonts w:ascii="Montserrat Light" w:hAnsi="Montserrat Light"/>
        </w:rPr>
      </w:pPr>
      <w:r w:rsidRPr="00F56371">
        <w:rPr>
          <w:rFonts w:ascii="Montserrat Light" w:eastAsia="Montserrat Light" w:hAnsi="Montserrat Light" w:cs="Montserrat Light"/>
          <w:lang w:val="de-DE" w:bidi="de-DE"/>
        </w:rPr>
        <w:t>ALLGEMEINES</w:t>
      </w:r>
    </w:p>
    <w:p w:rsidR="00F56371" w:rsidRPr="00F56371" w:rsidRDefault="00F56371" w:rsidP="00F56371">
      <w:pPr>
        <w:rPr>
          <w:rFonts w:ascii="Montserrat Light" w:hAnsi="Montserrat Light"/>
          <w:b/>
          <w:color w:val="000000"/>
          <w:lang w:val="en-US"/>
        </w:rPr>
      </w:pPr>
    </w:p>
    <w:p w:rsidR="00F56371" w:rsidRPr="00456AFD" w:rsidRDefault="00F56371" w:rsidP="00F56371">
      <w:pPr>
        <w:rPr>
          <w:rFonts w:ascii="Montserrat Light" w:hAnsi="Montserrat Light"/>
          <w:color w:val="000000"/>
          <w:lang w:val="sv-SE"/>
        </w:rPr>
      </w:pPr>
      <w:proofErr w:type="spellStart"/>
      <w:r w:rsidRPr="00F56371">
        <w:rPr>
          <w:rFonts w:ascii="Montserrat Light" w:eastAsia="Montserrat Light" w:hAnsi="Montserrat Light" w:cs="Montserrat Light"/>
          <w:color w:val="000000"/>
          <w:lang w:val="de-DE" w:bidi="de-DE"/>
        </w:rPr>
        <w:t>WaStop</w:t>
      </w:r>
      <w:proofErr w:type="spellEnd"/>
      <w:r w:rsidRPr="00F56371">
        <w:rPr>
          <w:rFonts w:ascii="Montserrat Light" w:eastAsia="Montserrat Light" w:hAnsi="Montserrat Light" w:cs="Montserrat Light"/>
          <w:color w:val="000000"/>
          <w:vertAlign w:val="superscript"/>
          <w:lang w:val="de-DE" w:bidi="de-DE"/>
        </w:rPr>
        <w:t>®</w:t>
      </w:r>
      <w:r w:rsidRPr="00F56371">
        <w:rPr>
          <w:rFonts w:ascii="Montserrat Light" w:eastAsia="Montserrat Light" w:hAnsi="Montserrat Light" w:cs="Montserrat Light"/>
          <w:color w:val="000000"/>
          <w:lang w:val="de-DE" w:bidi="de-DE"/>
        </w:rPr>
        <w:t xml:space="preserve">-Membran-Rückschlagventile sind zur Verwendung gemäß Ingenieurszeichnungen oder gemäß den Anforderungen der Vertragspartner bestimmt. </w:t>
      </w:r>
    </w:p>
    <w:p w:rsidR="00F56371" w:rsidRPr="00456AFD" w:rsidRDefault="00F56371" w:rsidP="00F56371">
      <w:pPr>
        <w:rPr>
          <w:rFonts w:ascii="Montserrat Light" w:hAnsi="Montserrat Light"/>
          <w:color w:val="000000"/>
          <w:lang w:val="sv-SE"/>
        </w:rPr>
      </w:pPr>
    </w:p>
    <w:p w:rsidR="00F56371" w:rsidRPr="00456AFD" w:rsidRDefault="00F56371" w:rsidP="00F56371">
      <w:pPr>
        <w:rPr>
          <w:rFonts w:ascii="Montserrat Light" w:hAnsi="Montserrat Light"/>
          <w:color w:val="000000"/>
          <w:lang w:val="sv-SE"/>
        </w:rPr>
      </w:pPr>
      <w:r w:rsidRPr="00F56371">
        <w:rPr>
          <w:rFonts w:ascii="Montserrat Light" w:eastAsia="Montserrat Light" w:hAnsi="Montserrat Light" w:cs="Montserrat Light"/>
          <w:color w:val="000000"/>
          <w:lang w:val="de-DE" w:bidi="de-DE"/>
        </w:rPr>
        <w:t>Standard-Konstruktionsmaterialien:</w:t>
      </w:r>
    </w:p>
    <w:p w:rsidR="00F56371" w:rsidRPr="00456AFD" w:rsidRDefault="00F56371" w:rsidP="00F56371">
      <w:pPr>
        <w:tabs>
          <w:tab w:val="left" w:pos="1843"/>
        </w:tabs>
        <w:rPr>
          <w:rFonts w:ascii="Montserrat Light" w:hAnsi="Montserrat Light"/>
          <w:color w:val="000000"/>
          <w:lang w:val="sv-SE"/>
        </w:rPr>
      </w:pPr>
      <w:r w:rsidRPr="00F56371">
        <w:rPr>
          <w:rFonts w:ascii="Montserrat Light" w:eastAsia="Montserrat Light" w:hAnsi="Montserrat Light" w:cs="Montserrat Light"/>
          <w:color w:val="000000"/>
          <w:lang w:val="de-DE" w:bidi="de-DE"/>
        </w:rPr>
        <w:t>Rohr:</w:t>
      </w:r>
      <w:r w:rsidRPr="00F56371">
        <w:rPr>
          <w:rFonts w:ascii="Montserrat Light" w:eastAsia="Montserrat Light" w:hAnsi="Montserrat Light" w:cs="Montserrat Light"/>
          <w:color w:val="000000"/>
          <w:lang w:val="de-DE" w:bidi="de-DE"/>
        </w:rPr>
        <w:tab/>
        <w:t>Edelstahl EN1.4301/AISI 304 oder alternativ EN1.4404/AISI 316 PE/PVC</w:t>
      </w:r>
    </w:p>
    <w:p w:rsidR="00F56371" w:rsidRPr="00F56371" w:rsidRDefault="00F56371" w:rsidP="00F56371">
      <w:pPr>
        <w:tabs>
          <w:tab w:val="left" w:pos="1843"/>
        </w:tabs>
        <w:rPr>
          <w:rFonts w:ascii="Montserrat Light" w:hAnsi="Montserrat Light"/>
          <w:color w:val="000000"/>
          <w:lang w:val="en-US"/>
        </w:rPr>
      </w:pPr>
      <w:r w:rsidRPr="00F56371">
        <w:rPr>
          <w:rFonts w:ascii="Montserrat Light" w:eastAsia="Montserrat Light" w:hAnsi="Montserrat Light" w:cs="Montserrat Light"/>
          <w:color w:val="000000"/>
          <w:lang w:val="de-DE" w:bidi="de-DE"/>
        </w:rPr>
        <w:t>Membran:</w:t>
      </w:r>
      <w:r w:rsidRPr="00F56371">
        <w:rPr>
          <w:rFonts w:ascii="Montserrat Light" w:eastAsia="Montserrat Light" w:hAnsi="Montserrat Light" w:cs="Montserrat Light"/>
          <w:color w:val="000000"/>
          <w:lang w:val="de-DE" w:bidi="de-DE"/>
        </w:rPr>
        <w:tab/>
        <w:t>Polyurethan (PU), Silikon (MVQ)</w:t>
      </w:r>
    </w:p>
    <w:p w:rsidR="00F56371" w:rsidRPr="00F56371" w:rsidRDefault="00F56371" w:rsidP="00F56371">
      <w:pPr>
        <w:tabs>
          <w:tab w:val="left" w:pos="1843"/>
        </w:tabs>
        <w:rPr>
          <w:rFonts w:ascii="Montserrat Light" w:hAnsi="Montserrat Light"/>
          <w:color w:val="000000"/>
          <w:lang w:val="en-US"/>
        </w:rPr>
      </w:pPr>
      <w:r w:rsidRPr="00F56371">
        <w:rPr>
          <w:rFonts w:ascii="Montserrat Light" w:eastAsia="Montserrat Light" w:hAnsi="Montserrat Light" w:cs="Montserrat Light"/>
          <w:color w:val="000000"/>
          <w:lang w:val="de-DE" w:bidi="de-DE"/>
        </w:rPr>
        <w:t>Dichtung:</w:t>
      </w:r>
      <w:r w:rsidRPr="00F56371">
        <w:rPr>
          <w:rFonts w:ascii="Montserrat Light" w:eastAsia="Montserrat Light" w:hAnsi="Montserrat Light" w:cs="Montserrat Light"/>
          <w:color w:val="000000"/>
          <w:lang w:val="de-DE" w:bidi="de-DE"/>
        </w:rPr>
        <w:tab/>
        <w:t xml:space="preserve">EPDM oder </w:t>
      </w:r>
      <w:proofErr w:type="spellStart"/>
      <w:r w:rsidRPr="00F56371">
        <w:rPr>
          <w:rFonts w:ascii="Montserrat Light" w:eastAsia="Montserrat Light" w:hAnsi="Montserrat Light" w:cs="Montserrat Light"/>
          <w:color w:val="000000"/>
          <w:lang w:val="de-DE" w:bidi="de-DE"/>
        </w:rPr>
        <w:t>Chloropren</w:t>
      </w:r>
      <w:proofErr w:type="spellEnd"/>
    </w:p>
    <w:p w:rsidR="00F56371" w:rsidRPr="00F56371" w:rsidRDefault="00F56371" w:rsidP="00F56371">
      <w:pPr>
        <w:rPr>
          <w:rFonts w:ascii="Montserrat Light" w:hAnsi="Montserrat Light"/>
          <w:color w:val="000000"/>
          <w:lang w:val="en-US"/>
        </w:rPr>
      </w:pPr>
    </w:p>
    <w:p w:rsidR="00F56371" w:rsidRPr="00F56371" w:rsidRDefault="00F56371" w:rsidP="00F56371">
      <w:pPr>
        <w:pStyle w:val="Liststycke"/>
        <w:ind w:left="1213"/>
        <w:rPr>
          <w:rFonts w:ascii="Montserrat Light" w:hAnsi="Montserrat Light"/>
        </w:rPr>
      </w:pPr>
    </w:p>
    <w:p w:rsidR="00F56371" w:rsidRPr="00F56371" w:rsidRDefault="00F56371" w:rsidP="00F56371">
      <w:pPr>
        <w:pStyle w:val="Liststycke"/>
        <w:numPr>
          <w:ilvl w:val="1"/>
          <w:numId w:val="4"/>
        </w:numPr>
        <w:rPr>
          <w:rFonts w:ascii="Montserrat Light" w:hAnsi="Montserrat Light"/>
        </w:rPr>
      </w:pPr>
      <w:r w:rsidRPr="00F56371">
        <w:rPr>
          <w:rFonts w:ascii="Montserrat Light" w:eastAsia="Montserrat Light" w:hAnsi="Montserrat Light" w:cs="Montserrat Light"/>
          <w:lang w:val="de-DE" w:bidi="de-DE"/>
        </w:rPr>
        <w:t>Einzureichende Unterlagen</w:t>
      </w:r>
    </w:p>
    <w:p w:rsidR="00F56371" w:rsidRPr="00F56371" w:rsidRDefault="00F56371" w:rsidP="00F56371">
      <w:pPr>
        <w:pStyle w:val="Liststycke"/>
        <w:numPr>
          <w:ilvl w:val="2"/>
          <w:numId w:val="4"/>
        </w:numPr>
        <w:ind w:left="1496"/>
        <w:rPr>
          <w:rFonts w:ascii="Montserrat Light" w:hAnsi="Montserrat Light"/>
        </w:rPr>
      </w:pPr>
      <w:r w:rsidRPr="00F56371">
        <w:rPr>
          <w:rFonts w:ascii="Montserrat Light" w:eastAsia="Montserrat Light" w:hAnsi="Montserrat Light" w:cs="Montserrat Light"/>
          <w:lang w:val="de-DE" w:bidi="de-DE"/>
        </w:rPr>
        <w:t>Werkstattzeichnungen auf Anfrage erhältlich</w:t>
      </w:r>
    </w:p>
    <w:p w:rsidR="00F56371" w:rsidRPr="00F56371" w:rsidRDefault="00F56371" w:rsidP="00F56371">
      <w:pPr>
        <w:pStyle w:val="Liststycke"/>
        <w:numPr>
          <w:ilvl w:val="2"/>
          <w:numId w:val="4"/>
        </w:numPr>
        <w:ind w:left="1496"/>
        <w:rPr>
          <w:rFonts w:ascii="Montserrat Light" w:hAnsi="Montserrat Light"/>
        </w:rPr>
      </w:pPr>
      <w:r w:rsidRPr="00F56371">
        <w:rPr>
          <w:rFonts w:ascii="Montserrat Light" w:eastAsia="Montserrat Light" w:hAnsi="Montserrat Light" w:cs="Montserrat Light"/>
          <w:lang w:val="de-DE" w:bidi="de-DE"/>
        </w:rPr>
        <w:t>Produktliteratur einschließlich Installations- und Wartungsempfehlungen einreichen.</w:t>
      </w:r>
    </w:p>
    <w:p w:rsidR="00F56371" w:rsidRPr="00F56371" w:rsidRDefault="00F56371" w:rsidP="00F56371">
      <w:pPr>
        <w:pStyle w:val="Liststycke"/>
        <w:numPr>
          <w:ilvl w:val="2"/>
          <w:numId w:val="4"/>
        </w:numPr>
        <w:ind w:left="1496"/>
        <w:rPr>
          <w:rFonts w:ascii="Montserrat Light" w:hAnsi="Montserrat Light"/>
        </w:rPr>
      </w:pPr>
      <w:r w:rsidRPr="00F56371">
        <w:rPr>
          <w:rFonts w:ascii="Montserrat Light" w:eastAsia="Montserrat Light" w:hAnsi="Montserrat Light" w:cs="Montserrat Light"/>
          <w:lang w:val="de-DE" w:bidi="de-DE"/>
        </w:rPr>
        <w:t>Technische Spezifikationen, einschließlich Druckverlust, Durchflussdaten, Druckwerten, vertikalen und horizontalen Öffnungsdrücken einreichen</w:t>
      </w:r>
    </w:p>
    <w:p w:rsidR="00F56371" w:rsidRPr="00F56371" w:rsidRDefault="00F56371" w:rsidP="00F56371">
      <w:pPr>
        <w:pStyle w:val="Liststycke"/>
        <w:numPr>
          <w:ilvl w:val="2"/>
          <w:numId w:val="4"/>
        </w:numPr>
        <w:ind w:left="1496"/>
        <w:rPr>
          <w:rFonts w:ascii="Montserrat Light" w:hAnsi="Montserrat Light"/>
        </w:rPr>
      </w:pPr>
      <w:r w:rsidRPr="00F56371">
        <w:rPr>
          <w:rFonts w:ascii="Montserrat Light" w:eastAsia="Montserrat Light" w:hAnsi="Montserrat Light" w:cs="Montserrat Light"/>
          <w:lang w:val="de-DE" w:bidi="de-DE"/>
        </w:rPr>
        <w:t>Whitepaper zu Druckverlustprüfungen auf Anfrage einreichen</w:t>
      </w:r>
    </w:p>
    <w:p w:rsidR="00F56371" w:rsidRPr="00F56371" w:rsidRDefault="00F56371" w:rsidP="00F56371">
      <w:pPr>
        <w:pStyle w:val="Liststycke"/>
        <w:numPr>
          <w:ilvl w:val="2"/>
          <w:numId w:val="4"/>
        </w:numPr>
        <w:ind w:left="1496"/>
        <w:rPr>
          <w:rFonts w:ascii="Montserrat Light" w:hAnsi="Montserrat Light"/>
        </w:rPr>
      </w:pPr>
      <w:r w:rsidRPr="00F56371">
        <w:rPr>
          <w:rFonts w:ascii="Montserrat Light" w:eastAsia="Montserrat Light" w:hAnsi="Montserrat Light" w:cs="Montserrat Light"/>
          <w:lang w:val="de-DE" w:bidi="de-DE"/>
        </w:rPr>
        <w:t>Zertifizierung für EN 13564-1:2002 auf Anfrage erhältlich</w:t>
      </w:r>
    </w:p>
    <w:p w:rsidR="00F56371" w:rsidRPr="00F56371" w:rsidRDefault="00F56371" w:rsidP="00F56371">
      <w:pPr>
        <w:rPr>
          <w:rFonts w:ascii="Montserrat Light" w:hAnsi="Montserrat Light"/>
          <w:color w:val="000000"/>
          <w:lang w:val="en-US"/>
        </w:rPr>
      </w:pPr>
    </w:p>
    <w:p w:rsidR="00F56371" w:rsidRPr="00F56371" w:rsidRDefault="00F56371" w:rsidP="00F56371">
      <w:pPr>
        <w:pStyle w:val="Liststycke"/>
        <w:numPr>
          <w:ilvl w:val="1"/>
          <w:numId w:val="4"/>
        </w:numPr>
        <w:rPr>
          <w:rFonts w:ascii="Montserrat Light" w:hAnsi="Montserrat Light"/>
        </w:rPr>
      </w:pPr>
      <w:r w:rsidRPr="00F56371">
        <w:rPr>
          <w:rFonts w:ascii="Montserrat Light" w:eastAsia="Montserrat Light" w:hAnsi="Montserrat Light" w:cs="Montserrat Light"/>
          <w:lang w:val="de-DE" w:bidi="de-DE"/>
        </w:rPr>
        <w:t>Qualitätssicherung</w:t>
      </w:r>
    </w:p>
    <w:p w:rsidR="00F56371" w:rsidRPr="00F56371" w:rsidRDefault="00F56371" w:rsidP="00F56371">
      <w:pPr>
        <w:pStyle w:val="Liststycke"/>
        <w:numPr>
          <w:ilvl w:val="2"/>
          <w:numId w:val="4"/>
        </w:numPr>
        <w:ind w:left="1496"/>
        <w:rPr>
          <w:rFonts w:ascii="Montserrat Light" w:hAnsi="Montserrat Light"/>
        </w:rPr>
      </w:pPr>
      <w:proofErr w:type="spellStart"/>
      <w:r w:rsidRPr="00F56371">
        <w:rPr>
          <w:rFonts w:ascii="Montserrat Light" w:eastAsia="Montserrat Light" w:hAnsi="Montserrat Light" w:cs="Montserrat Light"/>
          <w:lang w:val="de-DE" w:bidi="de-DE"/>
        </w:rPr>
        <w:t>Wapro</w:t>
      </w:r>
      <w:proofErr w:type="spellEnd"/>
      <w:r w:rsidRPr="00F56371">
        <w:rPr>
          <w:rFonts w:ascii="Montserrat Light" w:eastAsia="Montserrat Light" w:hAnsi="Montserrat Light" w:cs="Montserrat Light"/>
          <w:lang w:val="de-DE" w:bidi="de-DE"/>
        </w:rPr>
        <w:t xml:space="preserve"> AB verfügt über ein Qualitätssicherungsprogramm, das gewährleistet, dass die Rückschlagventile den Spezifikationen für Gegendruck, Kapazität, Öffnungs- und Schließdruck entsprechen. Alle </w:t>
      </w:r>
      <w:proofErr w:type="spellStart"/>
      <w:r w:rsidRPr="00F56371">
        <w:rPr>
          <w:rFonts w:ascii="Montserrat Light" w:eastAsia="Montserrat Light" w:hAnsi="Montserrat Light" w:cs="Montserrat Light"/>
          <w:lang w:val="de-DE" w:bidi="de-DE"/>
        </w:rPr>
        <w:t>WaStop</w:t>
      </w:r>
      <w:proofErr w:type="spellEnd"/>
      <w:r w:rsidRPr="00F56371">
        <w:rPr>
          <w:rFonts w:ascii="Montserrat Light" w:eastAsia="Montserrat Light" w:hAnsi="Montserrat Light" w:cs="Montserrat Light"/>
          <w:lang w:val="de-DE" w:bidi="de-DE"/>
        </w:rPr>
        <w:t xml:space="preserve">®-Inline-Rückschlagventile werden vor ihrer Auslieferung einer Qualitätsprüfung unterzogen. Der Hersteller muss über mindestens 15 Jahre Erfahrung in der Konstruktion und Herstellung von Inline-Membran-Rückschlagventilen vom Typ </w:t>
      </w:r>
      <w:proofErr w:type="spellStart"/>
      <w:r w:rsidRPr="00F56371">
        <w:rPr>
          <w:rFonts w:ascii="Montserrat Light" w:eastAsia="Montserrat Light" w:hAnsi="Montserrat Light" w:cs="Montserrat Light"/>
          <w:lang w:val="de-DE" w:bidi="de-DE"/>
        </w:rPr>
        <w:t>WaStop</w:t>
      </w:r>
      <w:proofErr w:type="spellEnd"/>
      <w:r w:rsidRPr="00F56371">
        <w:rPr>
          <w:rFonts w:ascii="Montserrat Light" w:eastAsia="Montserrat Light" w:hAnsi="Montserrat Light" w:cs="Montserrat Light"/>
          <w:lang w:val="de-DE" w:bidi="de-DE"/>
        </w:rPr>
        <w:t xml:space="preserve">® verfügen. </w:t>
      </w:r>
    </w:p>
    <w:p w:rsidR="00F56371" w:rsidRPr="00456AFD" w:rsidRDefault="00F56371" w:rsidP="00F56371">
      <w:pPr>
        <w:pStyle w:val="Liststycke"/>
        <w:numPr>
          <w:ilvl w:val="2"/>
          <w:numId w:val="4"/>
        </w:numPr>
        <w:ind w:left="1496"/>
        <w:rPr>
          <w:rFonts w:ascii="Montserrat Light" w:hAnsi="Montserrat Light"/>
          <w:lang w:val="de-DE"/>
        </w:rPr>
      </w:pPr>
      <w:r w:rsidRPr="00F56371">
        <w:rPr>
          <w:rFonts w:ascii="Montserrat Light" w:eastAsia="Montserrat Light" w:hAnsi="Montserrat Light" w:cs="Montserrat Light"/>
          <w:lang w:val="de-DE" w:bidi="de-DE"/>
        </w:rPr>
        <w:t>Vom Hersteller sind dokumentierte Druckverlustprüfungen bereitzustellen.  Diese Prüfungen müssen von einem unabhängigen Hydraulikprüfinstitut durchgeführt werden und Druckverluste, die über und unter Wasser entstehen, sowie den vertikalen Öffnungsdruck anweisen können.</w:t>
      </w:r>
    </w:p>
    <w:p w:rsidR="00F56371" w:rsidRPr="00456AFD" w:rsidRDefault="00F56371" w:rsidP="00F56371">
      <w:pPr>
        <w:pStyle w:val="Liststycke"/>
        <w:numPr>
          <w:ilvl w:val="2"/>
          <w:numId w:val="4"/>
        </w:numPr>
        <w:ind w:left="1496"/>
        <w:rPr>
          <w:rFonts w:ascii="Montserrat Light" w:hAnsi="Montserrat Light"/>
          <w:lang w:val="de-DE"/>
        </w:rPr>
      </w:pPr>
      <w:r w:rsidRPr="00F56371">
        <w:rPr>
          <w:rFonts w:ascii="Montserrat Light" w:eastAsia="Montserrat Light" w:hAnsi="Montserrat Light" w:cs="Montserrat Light"/>
          <w:lang w:val="de-DE" w:bidi="de-DE"/>
        </w:rPr>
        <w:t>Rückschlagventile müssen gegebenenfalls gemäß der europäischen Norm EN 13564-1:2002 für Überschwemmungsschutzvorrichtungen geprüft und zertifiziert werden.</w:t>
      </w:r>
      <w:r w:rsidRPr="00F56371">
        <w:rPr>
          <w:rFonts w:ascii="Montserrat Light" w:eastAsia="Montserrat Light" w:hAnsi="Montserrat Light" w:cs="Montserrat Light"/>
          <w:lang w:val="de-DE" w:bidi="de-DE"/>
        </w:rPr>
        <w:br/>
      </w:r>
    </w:p>
    <w:p w:rsidR="00F56371" w:rsidRPr="00F56371" w:rsidRDefault="00F56371" w:rsidP="00F56371">
      <w:pPr>
        <w:pStyle w:val="Liststycke"/>
        <w:numPr>
          <w:ilvl w:val="0"/>
          <w:numId w:val="4"/>
        </w:numPr>
        <w:rPr>
          <w:rFonts w:ascii="Montserrat Light" w:hAnsi="Montserrat Light"/>
        </w:rPr>
      </w:pPr>
      <w:r w:rsidRPr="00F56371">
        <w:rPr>
          <w:rFonts w:ascii="Montserrat Light" w:eastAsia="Montserrat Light" w:hAnsi="Montserrat Light" w:cs="Montserrat Light"/>
          <w:lang w:val="de-DE" w:bidi="de-DE"/>
        </w:rPr>
        <w:t>PRODUKTE</w:t>
      </w:r>
    </w:p>
    <w:p w:rsidR="00F56371" w:rsidRPr="00F56371" w:rsidRDefault="00F56371" w:rsidP="00F56371">
      <w:pPr>
        <w:pStyle w:val="Liststycke"/>
        <w:numPr>
          <w:ilvl w:val="1"/>
          <w:numId w:val="4"/>
        </w:numPr>
        <w:rPr>
          <w:rFonts w:ascii="Montserrat Light" w:hAnsi="Montserrat Light"/>
        </w:rPr>
      </w:pPr>
      <w:r w:rsidRPr="00F56371">
        <w:rPr>
          <w:rFonts w:ascii="Montserrat Light" w:eastAsia="Montserrat Light" w:hAnsi="Montserrat Light" w:cs="Montserrat Light"/>
          <w:lang w:val="de-DE" w:bidi="de-DE"/>
        </w:rPr>
        <w:lastRenderedPageBreak/>
        <w:t>Funktion</w:t>
      </w:r>
    </w:p>
    <w:p w:rsidR="00F56371" w:rsidRPr="00F56371" w:rsidRDefault="00F56371" w:rsidP="00F56371">
      <w:pPr>
        <w:ind w:left="360"/>
        <w:rPr>
          <w:rFonts w:ascii="Montserrat Light" w:hAnsi="Montserrat Light"/>
          <w:color w:val="000000"/>
          <w:lang w:val="en-US"/>
        </w:rPr>
      </w:pPr>
      <w:proofErr w:type="spellStart"/>
      <w:r w:rsidRPr="00F56371">
        <w:rPr>
          <w:rFonts w:ascii="Montserrat Light" w:eastAsia="Montserrat Light" w:hAnsi="Montserrat Light" w:cs="Montserrat Light"/>
          <w:color w:val="000000"/>
          <w:lang w:val="de-DE" w:bidi="de-DE"/>
        </w:rPr>
        <w:t>Wastop</w:t>
      </w:r>
      <w:proofErr w:type="spellEnd"/>
      <w:r w:rsidRPr="00F56371">
        <w:rPr>
          <w:rFonts w:ascii="Montserrat Light" w:eastAsia="Montserrat Light" w:hAnsi="Montserrat Light" w:cs="Montserrat Light"/>
          <w:color w:val="000000"/>
          <w:vertAlign w:val="superscript"/>
          <w:lang w:val="de-DE" w:bidi="de-DE"/>
        </w:rPr>
        <w:t>®</w:t>
      </w:r>
      <w:r w:rsidRPr="00F56371">
        <w:rPr>
          <w:rFonts w:ascii="Montserrat Light" w:eastAsia="Montserrat Light" w:hAnsi="Montserrat Light" w:cs="Montserrat Light"/>
          <w:color w:val="000000"/>
          <w:lang w:val="de-DE" w:bidi="de-DE"/>
        </w:rPr>
        <w:t>-Inline-Rückschlagventile müssen so konstruiert sein, dass sie mit Flanschen, Flacheisen, Gleitmuffen, Gelenkkupplungen oder kundenspezifischen Halterungen installiert werden können.  Das Rückstauventil muss an einem Einlass oder Auslass installiert werden können, und zwar vertikal, horizontal, innerhalb vorhandener Rohre oder zwischen zwei Rohren.  Das Gehäuse des Ventils muss aus rostfreiem Stahl bestehen und darf maximal 3 mm (0,12 Zoll) dick sein.  Die Membran muss konisch sein und entlang ihrer Oberseite am Gehäuse angebracht sein. Die Auslassseite des Gehäuses muss einen maximalen Durchfluss durch die Membran erlauben.</w:t>
      </w:r>
    </w:p>
    <w:p w:rsidR="00F56371" w:rsidRPr="00F56371" w:rsidRDefault="00F56371" w:rsidP="00F56371">
      <w:pPr>
        <w:ind w:left="360"/>
        <w:rPr>
          <w:rFonts w:ascii="Montserrat Light" w:hAnsi="Montserrat Light"/>
          <w:color w:val="000000"/>
          <w:lang w:val="en-US"/>
        </w:rPr>
      </w:pPr>
    </w:p>
    <w:p w:rsidR="00F56371" w:rsidRPr="00456AFD" w:rsidRDefault="00F56371" w:rsidP="00F56371">
      <w:pPr>
        <w:ind w:left="360"/>
        <w:rPr>
          <w:rFonts w:ascii="Montserrat Light" w:hAnsi="Montserrat Light"/>
          <w:color w:val="000000"/>
          <w:lang w:val="sv-SE"/>
        </w:rPr>
      </w:pPr>
      <w:r w:rsidRPr="00F56371">
        <w:rPr>
          <w:rFonts w:ascii="Montserrat Light" w:eastAsia="Montserrat Light" w:hAnsi="Montserrat Light" w:cs="Montserrat Light"/>
          <w:color w:val="000000"/>
          <w:lang w:val="de-DE" w:bidi="de-DE"/>
        </w:rPr>
        <w:t xml:space="preserve">Das Rückschlagventil muss über einen pulsierenden Durchfluss verfügen und sich bei den in den technischen Spezifikationen angegebenen Werten öffnen und schließen.    </w:t>
      </w:r>
    </w:p>
    <w:p w:rsidR="00F56371" w:rsidRPr="00456AFD" w:rsidRDefault="00F56371" w:rsidP="00F56371">
      <w:pPr>
        <w:rPr>
          <w:rFonts w:ascii="Montserrat Light" w:hAnsi="Montserrat Light"/>
          <w:color w:val="000000"/>
          <w:lang w:val="sv-SE"/>
        </w:rPr>
      </w:pPr>
      <w:r w:rsidRPr="00F56371">
        <w:rPr>
          <w:rFonts w:ascii="Montserrat Light" w:eastAsia="Montserrat Light" w:hAnsi="Montserrat Light" w:cs="Montserrat Light"/>
          <w:color w:val="000000"/>
          <w:lang w:val="de-DE" w:bidi="de-DE"/>
        </w:rPr>
        <w:tab/>
        <w:t xml:space="preserve">   </w:t>
      </w:r>
    </w:p>
    <w:p w:rsidR="00F56371" w:rsidRPr="00456AFD" w:rsidRDefault="00F56371" w:rsidP="00F56371">
      <w:pPr>
        <w:ind w:left="360"/>
        <w:rPr>
          <w:rFonts w:ascii="Montserrat Light" w:hAnsi="Montserrat Light"/>
          <w:color w:val="000000"/>
          <w:lang w:val="sv-SE"/>
        </w:rPr>
      </w:pPr>
      <w:r w:rsidRPr="00F56371">
        <w:rPr>
          <w:rFonts w:ascii="Montserrat Light" w:eastAsia="Montserrat Light" w:hAnsi="Montserrat Light" w:cs="Montserrat Light"/>
          <w:color w:val="000000"/>
          <w:lang w:val="de-DE" w:bidi="de-DE"/>
        </w:rPr>
        <w:t>Wenn der Druck auf der vorgelagerten Seite des Ventils den Öffnungsdruck übersteigt, öffnet sich das Ventil und lässt den Durchfluss durch das Ventil zu. Bei einem festgelegten Druck schließt sich das Ventil, hinterlässt einen festgelegten Wasserstand vor dem Ventil und verhindert das Austrocknen der vorgelagerten Rohrleitung.</w:t>
      </w:r>
    </w:p>
    <w:p w:rsidR="00F56371" w:rsidRPr="00456AFD" w:rsidRDefault="00F56371" w:rsidP="00F56371">
      <w:pPr>
        <w:rPr>
          <w:rFonts w:ascii="Montserrat Light" w:hAnsi="Montserrat Light"/>
          <w:color w:val="000000"/>
          <w:highlight w:val="yellow"/>
          <w:lang w:val="sv-SE"/>
        </w:rPr>
      </w:pPr>
    </w:p>
    <w:p w:rsidR="00F56371" w:rsidRPr="00456AFD" w:rsidRDefault="00F56371" w:rsidP="00F56371">
      <w:pPr>
        <w:rPr>
          <w:rFonts w:ascii="Montserrat Light" w:hAnsi="Montserrat Light"/>
          <w:color w:val="000000"/>
          <w:lang w:val="sv-SE"/>
        </w:rPr>
      </w:pPr>
    </w:p>
    <w:p w:rsidR="00F56371" w:rsidRPr="00456AFD" w:rsidRDefault="00F56371" w:rsidP="00F56371">
      <w:pPr>
        <w:rPr>
          <w:rFonts w:ascii="Montserrat Light" w:hAnsi="Montserrat Light"/>
          <w:color w:val="000000"/>
          <w:lang w:val="sv-SE"/>
        </w:rPr>
      </w:pPr>
    </w:p>
    <w:p w:rsidR="00F56371" w:rsidRPr="00F56371" w:rsidRDefault="00F56371" w:rsidP="00F56371">
      <w:pPr>
        <w:pStyle w:val="Liststycke"/>
        <w:numPr>
          <w:ilvl w:val="0"/>
          <w:numId w:val="5"/>
        </w:numPr>
        <w:rPr>
          <w:rFonts w:ascii="Montserrat Light" w:hAnsi="Montserrat Light"/>
          <w:vanish/>
        </w:rPr>
      </w:pPr>
    </w:p>
    <w:p w:rsidR="00F56371" w:rsidRPr="00F56371" w:rsidRDefault="00F56371" w:rsidP="00F56371">
      <w:pPr>
        <w:pStyle w:val="Liststycke"/>
        <w:numPr>
          <w:ilvl w:val="0"/>
          <w:numId w:val="5"/>
        </w:numPr>
        <w:rPr>
          <w:rFonts w:ascii="Montserrat Light" w:hAnsi="Montserrat Light"/>
          <w:vanish/>
        </w:rPr>
      </w:pPr>
    </w:p>
    <w:p w:rsidR="00F56371" w:rsidRPr="00F56371" w:rsidRDefault="00F56371" w:rsidP="00F56371">
      <w:pPr>
        <w:pStyle w:val="Liststycke"/>
        <w:numPr>
          <w:ilvl w:val="1"/>
          <w:numId w:val="5"/>
        </w:numPr>
        <w:rPr>
          <w:rFonts w:ascii="Montserrat Light" w:hAnsi="Montserrat Light"/>
          <w:vanish/>
        </w:rPr>
      </w:pPr>
    </w:p>
    <w:p w:rsidR="00F56371" w:rsidRPr="00F56371" w:rsidRDefault="00F56371" w:rsidP="00F56371">
      <w:pPr>
        <w:pStyle w:val="Liststycke"/>
        <w:numPr>
          <w:ilvl w:val="1"/>
          <w:numId w:val="5"/>
        </w:numPr>
        <w:rPr>
          <w:rFonts w:ascii="Montserrat Light" w:hAnsi="Montserrat Light"/>
        </w:rPr>
      </w:pPr>
      <w:r w:rsidRPr="00F56371">
        <w:rPr>
          <w:rFonts w:ascii="Montserrat Light" w:eastAsia="Montserrat Light" w:hAnsi="Montserrat Light" w:cs="Montserrat Light"/>
          <w:lang w:val="de-DE" w:bidi="de-DE"/>
        </w:rPr>
        <w:t>Installation</w:t>
      </w:r>
    </w:p>
    <w:p w:rsidR="00F56371" w:rsidRPr="00456AFD" w:rsidRDefault="00F56371" w:rsidP="00F56371">
      <w:pPr>
        <w:ind w:left="360"/>
        <w:rPr>
          <w:rFonts w:ascii="Montserrat Light" w:hAnsi="Montserrat Light"/>
          <w:color w:val="000000"/>
          <w:lang w:val="de-DE"/>
        </w:rPr>
      </w:pPr>
      <w:r w:rsidRPr="00F56371">
        <w:rPr>
          <w:rFonts w:ascii="Montserrat Light" w:eastAsia="Montserrat Light" w:hAnsi="Montserrat Light" w:cs="Montserrat Light"/>
          <w:color w:val="000000"/>
          <w:lang w:val="de-DE" w:bidi="de-DE"/>
        </w:rPr>
        <w:t>Die Installation muss gemäß den schriftlichen Anweisungen des Herstellers erfolgen.  Alle Ventile müssen mit einer eindeutigen Seriennummer und Durchflussrichtungsbezeichnung gekennzeichnet sein.</w:t>
      </w:r>
    </w:p>
    <w:p w:rsidR="00F56371" w:rsidRPr="00456AFD" w:rsidRDefault="00F56371" w:rsidP="00F56371">
      <w:pPr>
        <w:rPr>
          <w:rFonts w:ascii="Montserrat Light" w:hAnsi="Montserrat Light"/>
          <w:b/>
          <w:color w:val="000000"/>
          <w:lang w:val="de-DE"/>
        </w:rPr>
      </w:pPr>
    </w:p>
    <w:p w:rsidR="00F56371" w:rsidRPr="00456AFD" w:rsidRDefault="00F56371" w:rsidP="00F56371">
      <w:pPr>
        <w:rPr>
          <w:rFonts w:ascii="Montserrat Light" w:hAnsi="Montserrat Light"/>
          <w:b/>
          <w:color w:val="000000"/>
          <w:lang w:val="de-DE"/>
        </w:rPr>
      </w:pPr>
    </w:p>
    <w:p w:rsidR="00F56371" w:rsidRPr="00F56371" w:rsidRDefault="00F56371" w:rsidP="00F56371">
      <w:pPr>
        <w:pStyle w:val="Liststycke"/>
        <w:numPr>
          <w:ilvl w:val="1"/>
          <w:numId w:val="5"/>
        </w:numPr>
        <w:rPr>
          <w:rFonts w:ascii="Montserrat Light" w:hAnsi="Montserrat Light"/>
        </w:rPr>
      </w:pPr>
      <w:r w:rsidRPr="00F56371">
        <w:rPr>
          <w:rFonts w:ascii="Montserrat Light" w:eastAsia="Montserrat Light" w:hAnsi="Montserrat Light" w:cs="Montserrat Light"/>
          <w:lang w:val="de-DE" w:bidi="de-DE"/>
        </w:rPr>
        <w:t>Hersteller</w:t>
      </w:r>
    </w:p>
    <w:p w:rsidR="00F56371" w:rsidRPr="00456AFD" w:rsidRDefault="00F56371" w:rsidP="00F56371">
      <w:pPr>
        <w:ind w:firstLine="360"/>
        <w:rPr>
          <w:rFonts w:ascii="Montserrat Light" w:hAnsi="Montserrat Light"/>
          <w:color w:val="000000"/>
          <w:lang w:val="sv-SE"/>
        </w:rPr>
      </w:pPr>
      <w:r w:rsidRPr="00F56371">
        <w:rPr>
          <w:rFonts w:ascii="Montserrat Light" w:eastAsia="Montserrat Light" w:hAnsi="Montserrat Light" w:cs="Montserrat Light"/>
          <w:color w:val="000000"/>
          <w:lang w:val="de-DE" w:bidi="de-DE"/>
        </w:rPr>
        <w:t xml:space="preserve">Alle Ventile müssen vom Typ </w:t>
      </w:r>
      <w:proofErr w:type="spellStart"/>
      <w:r w:rsidRPr="00F56371">
        <w:rPr>
          <w:rFonts w:ascii="Montserrat Light" w:eastAsia="Montserrat Light" w:hAnsi="Montserrat Light" w:cs="Montserrat Light"/>
          <w:color w:val="000000"/>
          <w:lang w:val="de-DE" w:bidi="de-DE"/>
        </w:rPr>
        <w:t>WaStop</w:t>
      </w:r>
      <w:proofErr w:type="spellEnd"/>
      <w:r w:rsidRPr="00F56371">
        <w:rPr>
          <w:rFonts w:ascii="Montserrat Light" w:eastAsia="Montserrat Light" w:hAnsi="Montserrat Light" w:cs="Montserrat Light"/>
          <w:color w:val="000000"/>
          <w:lang w:val="de-DE" w:bidi="de-DE"/>
        </w:rPr>
        <w:t xml:space="preserve">® und von </w:t>
      </w:r>
      <w:proofErr w:type="spellStart"/>
      <w:r w:rsidRPr="00F56371">
        <w:rPr>
          <w:rFonts w:ascii="Montserrat Light" w:eastAsia="Montserrat Light" w:hAnsi="Montserrat Light" w:cs="Montserrat Light"/>
          <w:color w:val="000000"/>
          <w:lang w:val="de-DE" w:bidi="de-DE"/>
        </w:rPr>
        <w:t>Wapro</w:t>
      </w:r>
      <w:proofErr w:type="spellEnd"/>
      <w:r w:rsidRPr="00F56371">
        <w:rPr>
          <w:rFonts w:ascii="Montserrat Light" w:eastAsia="Montserrat Light" w:hAnsi="Montserrat Light" w:cs="Montserrat Light"/>
          <w:color w:val="000000"/>
          <w:lang w:val="de-DE" w:bidi="de-DE"/>
        </w:rPr>
        <w:t xml:space="preserve"> AB, Schweden, hergestellt worden sein.  Herstellername, Modellnummer, Beschreibung und Seriennummer müssen auf dem Rückschlagventil angegeben sein.</w:t>
      </w:r>
    </w:p>
    <w:p w:rsidR="00F56371" w:rsidRPr="00456AFD" w:rsidRDefault="00F56371" w:rsidP="00F56371">
      <w:pPr>
        <w:rPr>
          <w:rFonts w:ascii="Montserrat Light" w:hAnsi="Montserrat Light"/>
          <w:color w:val="000000"/>
          <w:lang w:val="sv-SE"/>
        </w:rPr>
      </w:pPr>
    </w:p>
    <w:p w:rsidR="00F56371" w:rsidRPr="00456AFD" w:rsidRDefault="00F56371" w:rsidP="00F56371">
      <w:pPr>
        <w:ind w:left="1224"/>
        <w:rPr>
          <w:rFonts w:ascii="Montserrat Light" w:hAnsi="Montserrat Light"/>
          <w:color w:val="000000"/>
          <w:lang w:val="sv-SE"/>
        </w:rPr>
      </w:pPr>
    </w:p>
    <w:p w:rsidR="00F56371" w:rsidRPr="00F56371" w:rsidRDefault="00F56371" w:rsidP="00F56371">
      <w:pPr>
        <w:pStyle w:val="Liststycke"/>
        <w:numPr>
          <w:ilvl w:val="1"/>
          <w:numId w:val="5"/>
        </w:numPr>
        <w:rPr>
          <w:rFonts w:ascii="Montserrat Light" w:hAnsi="Montserrat Light"/>
        </w:rPr>
      </w:pPr>
      <w:r w:rsidRPr="00F56371">
        <w:rPr>
          <w:rFonts w:ascii="Montserrat Light" w:eastAsia="Montserrat Light" w:hAnsi="Montserrat Light" w:cs="Montserrat Light"/>
          <w:lang w:val="de-DE" w:bidi="de-DE"/>
        </w:rPr>
        <w:t>Konstruktion</w:t>
      </w:r>
    </w:p>
    <w:p w:rsidR="00F56371" w:rsidRPr="00F56371" w:rsidRDefault="00F56371" w:rsidP="00F56371">
      <w:pPr>
        <w:pStyle w:val="Liststycke"/>
        <w:numPr>
          <w:ilvl w:val="2"/>
          <w:numId w:val="4"/>
        </w:numPr>
        <w:ind w:left="1496"/>
        <w:rPr>
          <w:rFonts w:ascii="Montserrat Light" w:hAnsi="Montserrat Light"/>
        </w:rPr>
      </w:pPr>
    </w:p>
    <w:p w:rsidR="00F56371" w:rsidRPr="00F56371" w:rsidRDefault="00F56371" w:rsidP="00F56371">
      <w:pPr>
        <w:pStyle w:val="Liststycke"/>
        <w:numPr>
          <w:ilvl w:val="2"/>
          <w:numId w:val="5"/>
        </w:numPr>
        <w:rPr>
          <w:rFonts w:ascii="Montserrat Light" w:hAnsi="Montserrat Light"/>
        </w:rPr>
      </w:pPr>
      <w:r w:rsidRPr="00F56371">
        <w:rPr>
          <w:rFonts w:ascii="Montserrat Light" w:eastAsia="Montserrat Light" w:hAnsi="Montserrat Light" w:cs="Montserrat Light"/>
          <w:lang w:val="de-DE" w:bidi="de-DE"/>
        </w:rPr>
        <w:t>Gehäuse/Rohr</w:t>
      </w:r>
    </w:p>
    <w:p w:rsidR="00F56371" w:rsidRPr="00456AFD" w:rsidRDefault="00F56371" w:rsidP="00F56371">
      <w:pPr>
        <w:ind w:left="1224"/>
        <w:rPr>
          <w:rFonts w:ascii="Montserrat Light" w:hAnsi="Montserrat Light"/>
          <w:color w:val="000000"/>
          <w:lang w:val="sv-SE"/>
        </w:rPr>
      </w:pPr>
      <w:r w:rsidRPr="00F56371">
        <w:rPr>
          <w:rFonts w:ascii="Montserrat Light" w:eastAsia="Montserrat Light" w:hAnsi="Montserrat Light" w:cs="Montserrat Light"/>
          <w:color w:val="000000"/>
          <w:lang w:val="de-DE" w:bidi="de-DE"/>
        </w:rPr>
        <w:t>Gewalztes oder gepresstes Blech, (EN1.4301/AISI 304 oder EN1.4404/AISI 316)</w:t>
      </w:r>
      <w:r w:rsidRPr="00F56371">
        <w:rPr>
          <w:rFonts w:ascii="Montserrat Light" w:eastAsia="Montserrat Light" w:hAnsi="Montserrat Light" w:cs="Montserrat Light"/>
          <w:color w:val="000000"/>
          <w:lang w:val="de-DE" w:bidi="de-DE"/>
        </w:rPr>
        <w:br/>
      </w:r>
      <w:proofErr w:type="gramStart"/>
      <w:r w:rsidRPr="00F56371">
        <w:rPr>
          <w:rFonts w:ascii="Montserrat Light" w:eastAsia="Montserrat Light" w:hAnsi="Montserrat Light" w:cs="Montserrat Light"/>
          <w:color w:val="000000"/>
          <w:lang w:val="de-DE" w:bidi="de-DE"/>
        </w:rPr>
        <w:t>Geschnitten</w:t>
      </w:r>
      <w:proofErr w:type="gramEnd"/>
      <w:r w:rsidRPr="00F56371">
        <w:rPr>
          <w:rFonts w:ascii="Montserrat Light" w:eastAsia="Montserrat Light" w:hAnsi="Montserrat Light" w:cs="Montserrat Light"/>
          <w:color w:val="000000"/>
          <w:lang w:val="de-DE" w:bidi="de-DE"/>
        </w:rPr>
        <w:t xml:space="preserve"> und abgegratet (PVC/PE)</w:t>
      </w:r>
    </w:p>
    <w:p w:rsidR="00F56371" w:rsidRPr="00456AFD" w:rsidRDefault="00F56371" w:rsidP="00F56371">
      <w:pPr>
        <w:ind w:left="2608"/>
        <w:rPr>
          <w:rFonts w:ascii="Montserrat Light" w:hAnsi="Montserrat Light"/>
          <w:color w:val="000000"/>
          <w:lang w:val="sv-SE"/>
        </w:rPr>
      </w:pPr>
    </w:p>
    <w:p w:rsidR="00F56371" w:rsidRPr="00F56371" w:rsidRDefault="00F56371" w:rsidP="00F56371">
      <w:pPr>
        <w:pStyle w:val="Liststycke"/>
        <w:numPr>
          <w:ilvl w:val="2"/>
          <w:numId w:val="5"/>
        </w:numPr>
        <w:rPr>
          <w:rFonts w:ascii="Montserrat Light" w:hAnsi="Montserrat Light"/>
        </w:rPr>
      </w:pPr>
      <w:r w:rsidRPr="00F56371">
        <w:rPr>
          <w:rFonts w:ascii="Montserrat Light" w:eastAsia="Montserrat Light" w:hAnsi="Montserrat Light" w:cs="Montserrat Light"/>
          <w:lang w:val="de-DE" w:bidi="de-DE"/>
        </w:rPr>
        <w:t xml:space="preserve"> Membran</w:t>
      </w:r>
    </w:p>
    <w:p w:rsidR="00F56371" w:rsidRPr="00F56371" w:rsidRDefault="00F56371" w:rsidP="00F56371">
      <w:pPr>
        <w:ind w:firstLine="1224"/>
        <w:rPr>
          <w:rFonts w:ascii="Montserrat Light" w:hAnsi="Montserrat Light"/>
          <w:color w:val="000000"/>
        </w:rPr>
      </w:pPr>
      <w:r w:rsidRPr="00F56371">
        <w:rPr>
          <w:rFonts w:ascii="Montserrat Light" w:eastAsia="Montserrat Light" w:hAnsi="Montserrat Light" w:cs="Montserrat Light"/>
          <w:color w:val="000000"/>
          <w:lang w:val="de-DE" w:bidi="de-DE"/>
        </w:rPr>
        <w:t>Polyurethan (PU) – geformte exzentrische konische Membran</w:t>
      </w:r>
    </w:p>
    <w:p w:rsidR="00F56371" w:rsidRPr="00F56371" w:rsidRDefault="00F56371" w:rsidP="00F56371">
      <w:pPr>
        <w:ind w:firstLine="1224"/>
        <w:rPr>
          <w:rFonts w:ascii="Montserrat Light" w:hAnsi="Montserrat Light"/>
          <w:color w:val="000000"/>
        </w:rPr>
      </w:pPr>
      <w:r w:rsidRPr="00F56371">
        <w:rPr>
          <w:rFonts w:ascii="Montserrat Light" w:eastAsia="Montserrat Light" w:hAnsi="Montserrat Light" w:cs="Montserrat Light"/>
          <w:color w:val="000000"/>
          <w:lang w:val="de-DE" w:bidi="de-DE"/>
        </w:rPr>
        <w:t>Silikon (MVQ) – druckgeformte konische Membran</w:t>
      </w:r>
    </w:p>
    <w:p w:rsidR="00F56371" w:rsidRPr="00F56371" w:rsidRDefault="00F56371" w:rsidP="00F56371">
      <w:pPr>
        <w:rPr>
          <w:rFonts w:ascii="Montserrat Light" w:hAnsi="Montserrat Light"/>
          <w:color w:val="000000"/>
        </w:rPr>
      </w:pPr>
    </w:p>
    <w:p w:rsidR="00F56371" w:rsidRPr="00F56371" w:rsidRDefault="00F56371" w:rsidP="00F56371">
      <w:pPr>
        <w:pStyle w:val="Liststycke"/>
        <w:numPr>
          <w:ilvl w:val="2"/>
          <w:numId w:val="5"/>
        </w:numPr>
        <w:rPr>
          <w:rFonts w:ascii="Montserrat Light" w:hAnsi="Montserrat Light"/>
        </w:rPr>
      </w:pPr>
      <w:r w:rsidRPr="00F56371">
        <w:rPr>
          <w:rFonts w:ascii="Montserrat Light" w:eastAsia="Montserrat Light" w:hAnsi="Montserrat Light" w:cs="Montserrat Light"/>
          <w:lang w:val="de-DE" w:bidi="de-DE"/>
        </w:rPr>
        <w:t>Befestigungsmaterial</w:t>
      </w:r>
    </w:p>
    <w:p w:rsidR="00F56371" w:rsidRPr="00F56371" w:rsidRDefault="00F56371" w:rsidP="00F56371">
      <w:pPr>
        <w:ind w:firstLine="1224"/>
        <w:rPr>
          <w:rFonts w:ascii="Montserrat Light" w:hAnsi="Montserrat Light"/>
          <w:color w:val="000000"/>
        </w:rPr>
      </w:pPr>
      <w:r w:rsidRPr="00F56371">
        <w:rPr>
          <w:rFonts w:ascii="Montserrat Light" w:eastAsia="Montserrat Light" w:hAnsi="Montserrat Light" w:cs="Montserrat Light"/>
          <w:color w:val="000000"/>
          <w:lang w:val="de-DE" w:bidi="de-DE"/>
        </w:rPr>
        <w:t>Kranzplatte</w:t>
      </w:r>
    </w:p>
    <w:p w:rsidR="00F56371" w:rsidRPr="00456AFD" w:rsidRDefault="00F56371" w:rsidP="00F56371">
      <w:pPr>
        <w:ind w:firstLine="1224"/>
        <w:rPr>
          <w:rFonts w:ascii="Montserrat Light" w:hAnsi="Montserrat Light"/>
          <w:color w:val="000000"/>
          <w:lang w:val="sv-SE"/>
        </w:rPr>
      </w:pPr>
      <w:r w:rsidRPr="00F56371">
        <w:rPr>
          <w:rFonts w:ascii="Montserrat Light" w:eastAsia="Montserrat Light" w:hAnsi="Montserrat Light" w:cs="Montserrat Light"/>
          <w:color w:val="000000"/>
          <w:lang w:val="de-DE" w:bidi="de-DE"/>
        </w:rPr>
        <w:t>Edelstahl (EN1.4301/AISI 304 oder EN1.4404/AISI 316)</w:t>
      </w:r>
    </w:p>
    <w:p w:rsidR="00F56371" w:rsidRPr="00456AFD" w:rsidRDefault="00F56371" w:rsidP="00F56371">
      <w:pPr>
        <w:ind w:left="2608"/>
        <w:rPr>
          <w:rFonts w:ascii="Montserrat Light" w:hAnsi="Montserrat Light"/>
          <w:color w:val="000000"/>
          <w:lang w:val="sv-SE"/>
        </w:rPr>
      </w:pPr>
    </w:p>
    <w:p w:rsidR="00F56371" w:rsidRPr="00456AFD" w:rsidRDefault="00F56371" w:rsidP="00F56371">
      <w:pPr>
        <w:ind w:firstLine="1224"/>
        <w:rPr>
          <w:rFonts w:ascii="Montserrat Light" w:hAnsi="Montserrat Light"/>
          <w:color w:val="000000"/>
          <w:lang w:val="sv-SE"/>
        </w:rPr>
      </w:pPr>
      <w:r w:rsidRPr="00F56371">
        <w:rPr>
          <w:rFonts w:ascii="Montserrat Light" w:eastAsia="Montserrat Light" w:hAnsi="Montserrat Light" w:cs="Montserrat Light"/>
          <w:color w:val="000000"/>
          <w:lang w:val="de-DE" w:bidi="de-DE"/>
        </w:rPr>
        <w:lastRenderedPageBreak/>
        <w:t>Halterung</w:t>
      </w:r>
    </w:p>
    <w:p w:rsidR="00F56371" w:rsidRPr="00456AFD" w:rsidRDefault="00F56371" w:rsidP="00F56371">
      <w:pPr>
        <w:ind w:firstLine="1224"/>
        <w:rPr>
          <w:rFonts w:ascii="Montserrat Light" w:hAnsi="Montserrat Light"/>
          <w:color w:val="000000"/>
          <w:lang w:val="sv-SE"/>
        </w:rPr>
      </w:pPr>
      <w:r w:rsidRPr="00F56371">
        <w:rPr>
          <w:rFonts w:ascii="Montserrat Light" w:eastAsia="Montserrat Light" w:hAnsi="Montserrat Light" w:cs="Montserrat Light"/>
          <w:color w:val="000000"/>
          <w:lang w:val="de-DE" w:bidi="de-DE"/>
        </w:rPr>
        <w:t xml:space="preserve">Edelstahl (EN1.4301/AISI 304 oder EN1.4404/AISI 316) </w:t>
      </w:r>
    </w:p>
    <w:p w:rsidR="00F56371" w:rsidRPr="00456AFD" w:rsidRDefault="00F56371" w:rsidP="00F56371">
      <w:pPr>
        <w:ind w:firstLine="1224"/>
        <w:rPr>
          <w:rFonts w:ascii="Montserrat Light" w:hAnsi="Montserrat Light"/>
          <w:color w:val="000000"/>
          <w:lang w:val="sv-SE"/>
        </w:rPr>
      </w:pPr>
    </w:p>
    <w:p w:rsidR="00F56371" w:rsidRPr="00456AFD" w:rsidRDefault="00F56371" w:rsidP="00F56371">
      <w:pPr>
        <w:ind w:firstLine="1224"/>
        <w:rPr>
          <w:rFonts w:ascii="Montserrat Light" w:hAnsi="Montserrat Light"/>
          <w:color w:val="000000"/>
          <w:lang w:val="sv-SE"/>
        </w:rPr>
      </w:pPr>
      <w:r w:rsidRPr="00F56371">
        <w:rPr>
          <w:rFonts w:ascii="Montserrat Light" w:eastAsia="Montserrat Light" w:hAnsi="Montserrat Light" w:cs="Montserrat Light"/>
          <w:color w:val="000000"/>
          <w:lang w:val="de-DE" w:bidi="de-DE"/>
        </w:rPr>
        <w:t xml:space="preserve">Muttern, Schrauben und Unterlegscheiben </w:t>
      </w:r>
    </w:p>
    <w:p w:rsidR="00F56371" w:rsidRPr="00456AFD" w:rsidRDefault="00F56371" w:rsidP="00F56371">
      <w:pPr>
        <w:ind w:firstLine="1224"/>
        <w:rPr>
          <w:rFonts w:ascii="Montserrat Light" w:hAnsi="Montserrat Light"/>
          <w:color w:val="000000"/>
          <w:lang w:val="sv-SE"/>
        </w:rPr>
      </w:pPr>
      <w:r w:rsidRPr="00F56371">
        <w:rPr>
          <w:rFonts w:ascii="Montserrat Light" w:eastAsia="Montserrat Light" w:hAnsi="Montserrat Light" w:cs="Montserrat Light"/>
          <w:color w:val="000000"/>
          <w:lang w:val="de-DE" w:bidi="de-DE"/>
        </w:rPr>
        <w:t>Edelstahl (EN1.4404/AISI316)</w:t>
      </w:r>
    </w:p>
    <w:p w:rsidR="00F56371" w:rsidRPr="00456AFD" w:rsidRDefault="00F56371" w:rsidP="00F56371">
      <w:pPr>
        <w:ind w:left="1224"/>
        <w:rPr>
          <w:rFonts w:ascii="Montserrat Light" w:hAnsi="Montserrat Light"/>
          <w:color w:val="000000"/>
          <w:lang w:val="sv-SE"/>
        </w:rPr>
      </w:pPr>
    </w:p>
    <w:p w:rsidR="00F56371" w:rsidRPr="00F56371" w:rsidRDefault="00F56371" w:rsidP="00F56371">
      <w:pPr>
        <w:ind w:left="1224"/>
        <w:rPr>
          <w:rFonts w:ascii="Montserrat Light" w:hAnsi="Montserrat Light"/>
          <w:color w:val="000000"/>
          <w:lang w:val="en-US"/>
        </w:rPr>
      </w:pPr>
      <w:r w:rsidRPr="00F56371">
        <w:rPr>
          <w:rFonts w:ascii="Montserrat Light" w:eastAsia="Montserrat Light" w:hAnsi="Montserrat Light" w:cs="Montserrat Light"/>
          <w:color w:val="000000"/>
          <w:lang w:val="de-DE" w:bidi="de-DE"/>
        </w:rPr>
        <w:t xml:space="preserve">Befestigungslaschen </w:t>
      </w:r>
    </w:p>
    <w:p w:rsidR="00F56371" w:rsidRPr="00F56371" w:rsidRDefault="00F56371" w:rsidP="00F56371">
      <w:pPr>
        <w:ind w:left="1224"/>
        <w:rPr>
          <w:rFonts w:ascii="Montserrat Light" w:hAnsi="Montserrat Light"/>
          <w:color w:val="000000"/>
          <w:lang w:val="en-US"/>
        </w:rPr>
      </w:pPr>
      <w:r w:rsidRPr="00F56371">
        <w:rPr>
          <w:rFonts w:ascii="Montserrat Light" w:eastAsia="Montserrat Light" w:hAnsi="Montserrat Light" w:cs="Montserrat Light"/>
          <w:color w:val="000000"/>
          <w:lang w:val="de-DE" w:bidi="de-DE"/>
        </w:rPr>
        <w:t>Edelstahl (EN1.4404/AISI316)</w:t>
      </w:r>
    </w:p>
    <w:p w:rsidR="00F56371" w:rsidRPr="00F56371" w:rsidRDefault="00F56371" w:rsidP="00F56371">
      <w:pPr>
        <w:rPr>
          <w:rFonts w:ascii="Montserrat Light" w:hAnsi="Montserrat Light"/>
          <w:color w:val="000000"/>
        </w:rPr>
      </w:pPr>
    </w:p>
    <w:p w:rsidR="00F56371" w:rsidRPr="00F56371" w:rsidRDefault="00F56371" w:rsidP="00F56371">
      <w:pPr>
        <w:pStyle w:val="Liststycke"/>
        <w:numPr>
          <w:ilvl w:val="2"/>
          <w:numId w:val="5"/>
        </w:numPr>
        <w:rPr>
          <w:rFonts w:ascii="Montserrat Light" w:hAnsi="Montserrat Light"/>
        </w:rPr>
      </w:pPr>
      <w:r w:rsidRPr="00F56371">
        <w:rPr>
          <w:rFonts w:ascii="Montserrat Light" w:eastAsia="Montserrat Light" w:hAnsi="Montserrat Light" w:cs="Montserrat Light"/>
          <w:lang w:val="de-DE" w:bidi="de-DE"/>
        </w:rPr>
        <w:t>Flansche</w:t>
      </w:r>
    </w:p>
    <w:p w:rsidR="00F56371" w:rsidRPr="00F56371" w:rsidRDefault="00F56371" w:rsidP="00F56371">
      <w:pPr>
        <w:ind w:firstLine="1224"/>
        <w:rPr>
          <w:rFonts w:ascii="Montserrat Light" w:hAnsi="Montserrat Light"/>
          <w:color w:val="000000"/>
          <w:lang w:val="en-US"/>
        </w:rPr>
      </w:pPr>
      <w:r w:rsidRPr="00F56371">
        <w:rPr>
          <w:rFonts w:ascii="Montserrat Light" w:eastAsia="Montserrat Light" w:hAnsi="Montserrat Light" w:cs="Montserrat Light"/>
          <w:color w:val="000000"/>
          <w:lang w:val="de-DE" w:bidi="de-DE"/>
        </w:rPr>
        <w:t>Norm DIN oder ANSI #150 oder</w:t>
      </w:r>
    </w:p>
    <w:p w:rsidR="00F56371" w:rsidRPr="00456AFD" w:rsidRDefault="00F56371" w:rsidP="00F56371">
      <w:pPr>
        <w:ind w:firstLine="1224"/>
        <w:rPr>
          <w:rFonts w:ascii="Montserrat Light" w:hAnsi="Montserrat Light"/>
          <w:color w:val="000000"/>
          <w:lang w:val="sv-SE"/>
        </w:rPr>
      </w:pPr>
      <w:r w:rsidRPr="00F56371">
        <w:rPr>
          <w:rFonts w:ascii="Montserrat Light" w:eastAsia="Montserrat Light" w:hAnsi="Montserrat Light" w:cs="Montserrat Light"/>
          <w:color w:val="000000"/>
          <w:lang w:val="de-DE" w:bidi="de-DE"/>
        </w:rPr>
        <w:t>Edelstahl Sonderanfertigung (EN1.4301/AISI 304 oder EN1.4404/AISI 316)</w:t>
      </w:r>
    </w:p>
    <w:p w:rsidR="00F56371" w:rsidRPr="00456AFD" w:rsidRDefault="00F56371" w:rsidP="00F56371">
      <w:pPr>
        <w:ind w:left="1728"/>
        <w:rPr>
          <w:rFonts w:ascii="Montserrat Light" w:hAnsi="Montserrat Light"/>
          <w:color w:val="000000"/>
          <w:lang w:val="sv-SE"/>
        </w:rPr>
      </w:pPr>
    </w:p>
    <w:p w:rsidR="00F56371" w:rsidRPr="00F56371" w:rsidRDefault="00F56371" w:rsidP="00F56371">
      <w:pPr>
        <w:numPr>
          <w:ilvl w:val="2"/>
          <w:numId w:val="5"/>
        </w:numPr>
        <w:rPr>
          <w:rFonts w:ascii="Montserrat Light" w:hAnsi="Montserrat Light"/>
          <w:color w:val="000000"/>
          <w:lang w:val="en-US"/>
        </w:rPr>
      </w:pPr>
      <w:r w:rsidRPr="00F56371">
        <w:rPr>
          <w:rFonts w:ascii="Montserrat Light" w:eastAsia="Montserrat Light" w:hAnsi="Montserrat Light" w:cs="Montserrat Light"/>
          <w:color w:val="000000"/>
          <w:lang w:val="de-DE" w:bidi="de-DE"/>
        </w:rPr>
        <w:t xml:space="preserve"> Befestigungslaschen</w:t>
      </w:r>
    </w:p>
    <w:p w:rsidR="00F56371" w:rsidRPr="00F56371" w:rsidRDefault="00F56371" w:rsidP="00F56371">
      <w:pPr>
        <w:ind w:firstLine="1304"/>
        <w:rPr>
          <w:rFonts w:ascii="Montserrat Light" w:hAnsi="Montserrat Light"/>
          <w:color w:val="000000"/>
          <w:lang w:val="en-US"/>
        </w:rPr>
      </w:pPr>
      <w:r w:rsidRPr="00F56371">
        <w:rPr>
          <w:rFonts w:ascii="Montserrat Light" w:eastAsia="Montserrat Light" w:hAnsi="Montserrat Light" w:cs="Montserrat Light"/>
          <w:color w:val="000000"/>
          <w:lang w:val="de-DE" w:bidi="de-DE"/>
        </w:rPr>
        <w:t>Edelstahl EN1.4404/AISI316</w:t>
      </w:r>
    </w:p>
    <w:p w:rsidR="00F56371" w:rsidRPr="00F56371" w:rsidRDefault="00F56371" w:rsidP="00F56371">
      <w:pPr>
        <w:ind w:left="2608"/>
        <w:rPr>
          <w:rFonts w:ascii="Montserrat Light" w:hAnsi="Montserrat Light"/>
          <w:color w:val="000000"/>
          <w:lang w:val="en-US"/>
        </w:rPr>
      </w:pPr>
    </w:p>
    <w:p w:rsidR="00F56371" w:rsidRPr="00F56371" w:rsidRDefault="00F56371" w:rsidP="00F56371">
      <w:pPr>
        <w:pStyle w:val="Liststycke"/>
        <w:numPr>
          <w:ilvl w:val="2"/>
          <w:numId w:val="5"/>
        </w:numPr>
        <w:rPr>
          <w:rFonts w:ascii="Montserrat Light" w:hAnsi="Montserrat Light"/>
        </w:rPr>
      </w:pPr>
      <w:r w:rsidRPr="00F56371">
        <w:rPr>
          <w:rFonts w:ascii="Montserrat Light" w:eastAsia="Montserrat Light" w:hAnsi="Montserrat Light" w:cs="Montserrat Light"/>
          <w:lang w:val="de-DE" w:bidi="de-DE"/>
        </w:rPr>
        <w:t>Dichtung</w:t>
      </w:r>
    </w:p>
    <w:p w:rsidR="00F56371" w:rsidRPr="00F56371" w:rsidRDefault="00F56371" w:rsidP="00F56371">
      <w:pPr>
        <w:ind w:firstLine="1224"/>
        <w:rPr>
          <w:rFonts w:ascii="Montserrat Light" w:hAnsi="Montserrat Light"/>
          <w:color w:val="000000"/>
          <w:lang w:val="en-US"/>
        </w:rPr>
      </w:pPr>
      <w:r w:rsidRPr="00F56371">
        <w:rPr>
          <w:rFonts w:ascii="Montserrat Light" w:eastAsia="Montserrat Light" w:hAnsi="Montserrat Light" w:cs="Montserrat Light"/>
          <w:color w:val="000000"/>
          <w:lang w:val="de-DE" w:bidi="de-DE"/>
        </w:rPr>
        <w:t>CR, EPDM</w:t>
      </w:r>
    </w:p>
    <w:p w:rsidR="00F56371" w:rsidRPr="00F56371" w:rsidRDefault="00F56371" w:rsidP="00F56371">
      <w:pPr>
        <w:rPr>
          <w:rFonts w:ascii="Montserrat Light" w:hAnsi="Montserrat Light"/>
          <w:color w:val="000000"/>
          <w:lang w:val="en-US"/>
        </w:rPr>
      </w:pPr>
    </w:p>
    <w:p w:rsidR="00F56371" w:rsidRPr="00F56371" w:rsidRDefault="00F56371" w:rsidP="00F56371">
      <w:pPr>
        <w:ind w:left="792"/>
        <w:rPr>
          <w:rFonts w:ascii="Montserrat Light" w:hAnsi="Montserrat Light"/>
          <w:b/>
          <w:color w:val="000000"/>
          <w:lang w:val="en-US"/>
        </w:rPr>
      </w:pPr>
    </w:p>
    <w:p w:rsidR="00F56371" w:rsidRPr="00F56371" w:rsidRDefault="00F56371" w:rsidP="00F56371">
      <w:pPr>
        <w:numPr>
          <w:ilvl w:val="1"/>
          <w:numId w:val="5"/>
        </w:numPr>
        <w:rPr>
          <w:rFonts w:ascii="Montserrat Light" w:hAnsi="Montserrat Light"/>
          <w:b/>
          <w:color w:val="000000"/>
        </w:rPr>
      </w:pPr>
      <w:r w:rsidRPr="00F56371">
        <w:rPr>
          <w:rFonts w:ascii="Montserrat Light" w:eastAsia="Montserrat Light" w:hAnsi="Montserrat Light" w:cs="Montserrat Light"/>
          <w:b/>
          <w:color w:val="000000"/>
          <w:lang w:val="de-DE" w:bidi="de-DE"/>
        </w:rPr>
        <w:t>KONSTRUKTIONSANFORDERUNGEN</w:t>
      </w:r>
    </w:p>
    <w:p w:rsidR="00F56371" w:rsidRPr="00F56371" w:rsidRDefault="00F56371" w:rsidP="00F56371">
      <w:pPr>
        <w:ind w:left="792"/>
        <w:rPr>
          <w:rFonts w:ascii="Montserrat Light" w:hAnsi="Montserrat Light"/>
          <w:b/>
          <w:color w:val="000000"/>
        </w:rPr>
      </w:pPr>
    </w:p>
    <w:p w:rsidR="00F56371" w:rsidRPr="00456AFD" w:rsidRDefault="00F56371" w:rsidP="00F56371">
      <w:pPr>
        <w:numPr>
          <w:ilvl w:val="2"/>
          <w:numId w:val="5"/>
        </w:numPr>
        <w:tabs>
          <w:tab w:val="left" w:pos="1418"/>
        </w:tabs>
        <w:ind w:left="1418" w:hanging="698"/>
        <w:rPr>
          <w:rFonts w:ascii="Montserrat Light" w:hAnsi="Montserrat Light"/>
          <w:color w:val="000000"/>
          <w:lang w:val="sv-SE"/>
        </w:rPr>
      </w:pPr>
      <w:r w:rsidRPr="00F56371">
        <w:rPr>
          <w:rFonts w:ascii="Montserrat Light" w:eastAsia="Montserrat Light" w:hAnsi="Montserrat Light" w:cs="Montserrat Light"/>
          <w:color w:val="000000"/>
          <w:lang w:val="de-DE" w:bidi="de-DE"/>
        </w:rPr>
        <w:t xml:space="preserve">Das Inline-Rückschlagventil muss je nach Abmessungen und Härte der Membran bis zu 8 Meter/26 Fuß (7,25 </w:t>
      </w:r>
      <w:proofErr w:type="spellStart"/>
      <w:r w:rsidRPr="00F56371">
        <w:rPr>
          <w:rFonts w:ascii="Montserrat Light" w:eastAsia="Montserrat Light" w:hAnsi="Montserrat Light" w:cs="Montserrat Light"/>
          <w:color w:val="000000"/>
          <w:lang w:val="de-DE" w:bidi="de-DE"/>
        </w:rPr>
        <w:t>psi</w:t>
      </w:r>
      <w:proofErr w:type="spellEnd"/>
      <w:r w:rsidRPr="00F56371">
        <w:rPr>
          <w:rFonts w:ascii="Montserrat Light" w:eastAsia="Montserrat Light" w:hAnsi="Montserrat Light" w:cs="Montserrat Light"/>
          <w:color w:val="000000"/>
          <w:lang w:val="de-DE" w:bidi="de-DE"/>
        </w:rPr>
        <w:t>) Gegendruck standhalten können.</w:t>
      </w:r>
    </w:p>
    <w:p w:rsidR="00F56371" w:rsidRPr="00456AFD" w:rsidRDefault="00F56371" w:rsidP="00F56371">
      <w:pPr>
        <w:numPr>
          <w:ilvl w:val="2"/>
          <w:numId w:val="5"/>
        </w:numPr>
        <w:tabs>
          <w:tab w:val="left" w:pos="1418"/>
        </w:tabs>
        <w:ind w:left="1418" w:hanging="698"/>
        <w:rPr>
          <w:rFonts w:ascii="Montserrat Light" w:hAnsi="Montserrat Light"/>
          <w:color w:val="000000"/>
          <w:lang w:val="sv-SE"/>
        </w:rPr>
      </w:pPr>
      <w:r w:rsidRPr="00F56371">
        <w:rPr>
          <w:rFonts w:ascii="Montserrat Light" w:eastAsia="Montserrat Light" w:hAnsi="Montserrat Light" w:cs="Montserrat Light"/>
          <w:color w:val="000000"/>
          <w:lang w:val="de-DE" w:bidi="de-DE"/>
        </w:rPr>
        <w:t xml:space="preserve">Die Membran des Inline-Rückschlagventils muss im Normalzustand vollständig geschlossen und dicht sein, wenn kein Wasser bzw. keine Flüssigkeit durch das Rohr </w:t>
      </w:r>
      <w:proofErr w:type="gramStart"/>
      <w:r w:rsidRPr="00F56371">
        <w:rPr>
          <w:rFonts w:ascii="Montserrat Light" w:eastAsia="Montserrat Light" w:hAnsi="Montserrat Light" w:cs="Montserrat Light"/>
          <w:color w:val="000000"/>
          <w:lang w:val="de-DE" w:bidi="de-DE"/>
        </w:rPr>
        <w:t>fließt</w:t>
      </w:r>
      <w:proofErr w:type="gramEnd"/>
      <w:r w:rsidRPr="00F56371">
        <w:rPr>
          <w:rFonts w:ascii="Montserrat Light" w:eastAsia="Montserrat Light" w:hAnsi="Montserrat Light" w:cs="Montserrat Light"/>
          <w:color w:val="000000"/>
          <w:lang w:val="de-DE" w:bidi="de-DE"/>
        </w:rPr>
        <w:t>.</w:t>
      </w:r>
    </w:p>
    <w:p w:rsidR="00F56371" w:rsidRPr="00F56371" w:rsidRDefault="00F56371" w:rsidP="00F56371">
      <w:pPr>
        <w:numPr>
          <w:ilvl w:val="2"/>
          <w:numId w:val="5"/>
        </w:numPr>
        <w:tabs>
          <w:tab w:val="left" w:pos="1418"/>
        </w:tabs>
        <w:ind w:left="1418" w:hanging="698"/>
        <w:rPr>
          <w:rFonts w:ascii="Montserrat Light" w:hAnsi="Montserrat Light"/>
          <w:color w:val="000000"/>
          <w:lang w:val="en-US"/>
        </w:rPr>
      </w:pPr>
      <w:r w:rsidRPr="00F56371">
        <w:rPr>
          <w:rFonts w:ascii="Montserrat Light" w:eastAsia="Montserrat Light" w:hAnsi="Montserrat Light" w:cs="Montserrat Light"/>
          <w:color w:val="000000"/>
          <w:lang w:val="de-DE" w:bidi="de-DE"/>
        </w:rPr>
        <w:t>Jedes Inline-Rückschlagventil muss mit Durchflussrichtung und eindeutiger Seriennummer gekennzeichnet sein.</w:t>
      </w:r>
    </w:p>
    <w:p w:rsidR="00F56371" w:rsidRPr="00F56371" w:rsidRDefault="00F56371" w:rsidP="00F56371">
      <w:pPr>
        <w:numPr>
          <w:ilvl w:val="2"/>
          <w:numId w:val="5"/>
        </w:numPr>
        <w:tabs>
          <w:tab w:val="left" w:pos="1418"/>
        </w:tabs>
        <w:ind w:left="1418" w:hanging="698"/>
        <w:rPr>
          <w:rFonts w:ascii="Montserrat Light" w:hAnsi="Montserrat Light"/>
          <w:color w:val="000000"/>
          <w:lang w:val="en-US"/>
        </w:rPr>
      </w:pPr>
      <w:r w:rsidRPr="00F56371">
        <w:rPr>
          <w:rFonts w:ascii="Montserrat Light" w:eastAsia="Montserrat Light" w:hAnsi="Montserrat Light" w:cs="Montserrat Light"/>
          <w:color w:val="000000"/>
          <w:lang w:val="de-DE" w:bidi="de-DE"/>
        </w:rPr>
        <w:t>Das Rückschlagventil muss umkehrbar sein und somit die Installation am Ein- bzw. Auslass ermöglichen.</w:t>
      </w:r>
    </w:p>
    <w:p w:rsidR="00F56371" w:rsidRPr="00456AFD" w:rsidRDefault="00F56371" w:rsidP="00F56371">
      <w:pPr>
        <w:numPr>
          <w:ilvl w:val="2"/>
          <w:numId w:val="5"/>
        </w:numPr>
        <w:tabs>
          <w:tab w:val="left" w:pos="1418"/>
        </w:tabs>
        <w:ind w:left="1418" w:hanging="698"/>
        <w:rPr>
          <w:rFonts w:ascii="Montserrat Light" w:hAnsi="Montserrat Light"/>
          <w:color w:val="000000"/>
          <w:lang w:val="sv-SE"/>
        </w:rPr>
      </w:pPr>
      <w:r w:rsidRPr="00F56371">
        <w:rPr>
          <w:rFonts w:ascii="Montserrat Light" w:eastAsia="Montserrat Light" w:hAnsi="Montserrat Light" w:cs="Montserrat Light"/>
          <w:color w:val="000000"/>
          <w:lang w:val="de-DE" w:bidi="de-DE"/>
        </w:rPr>
        <w:t>Das Inline-Rückschlagventil darf keine vollständige Entleerung der vorgeschalteten Rohrleitung zulassen.</w:t>
      </w:r>
    </w:p>
    <w:p w:rsidR="00F56371" w:rsidRPr="00456AFD" w:rsidRDefault="00F56371" w:rsidP="00F56371">
      <w:pPr>
        <w:numPr>
          <w:ilvl w:val="2"/>
          <w:numId w:val="5"/>
        </w:numPr>
        <w:tabs>
          <w:tab w:val="left" w:pos="1418"/>
        </w:tabs>
        <w:ind w:left="1418" w:hanging="698"/>
        <w:rPr>
          <w:rFonts w:ascii="Montserrat Light" w:hAnsi="Montserrat Light"/>
          <w:color w:val="000000"/>
          <w:lang w:val="sv-SE"/>
        </w:rPr>
      </w:pPr>
      <w:r w:rsidRPr="00F56371">
        <w:rPr>
          <w:rFonts w:ascii="Montserrat Light" w:eastAsia="Montserrat Light" w:hAnsi="Montserrat Light" w:cs="Montserrat Light"/>
          <w:color w:val="000000"/>
          <w:lang w:val="de-DE" w:bidi="de-DE"/>
        </w:rPr>
        <w:t>Die Membran darf theoretisch nur 10 % des offenen Bereichs des Rohres abdecken, wenn es vollständig geöffnet ist.</w:t>
      </w:r>
    </w:p>
    <w:p w:rsidR="00F56371" w:rsidRPr="00F56371" w:rsidRDefault="00F56371" w:rsidP="00F56371">
      <w:pPr>
        <w:numPr>
          <w:ilvl w:val="2"/>
          <w:numId w:val="5"/>
        </w:numPr>
        <w:tabs>
          <w:tab w:val="left" w:pos="1418"/>
        </w:tabs>
        <w:ind w:left="1418" w:hanging="698"/>
        <w:rPr>
          <w:rFonts w:ascii="Montserrat Light" w:hAnsi="Montserrat Light"/>
          <w:color w:val="000000"/>
          <w:lang w:val="en-US"/>
        </w:rPr>
      </w:pPr>
      <w:r w:rsidRPr="00F56371">
        <w:rPr>
          <w:rFonts w:ascii="Montserrat Light" w:eastAsia="Montserrat Light" w:hAnsi="Montserrat Light" w:cs="Montserrat Light"/>
          <w:color w:val="000000"/>
          <w:lang w:val="de-DE" w:bidi="de-DE"/>
        </w:rPr>
        <w:t>Das Inline-Rückschlagventil darf im Inneren des Rohres keine Stufung erzeugen, die höher als 6,35 mm (1/4 Zoll) ist.</w:t>
      </w:r>
    </w:p>
    <w:p w:rsidR="00F56371" w:rsidRPr="00F56371" w:rsidRDefault="00F56371" w:rsidP="00F56371">
      <w:pPr>
        <w:numPr>
          <w:ilvl w:val="2"/>
          <w:numId w:val="5"/>
        </w:numPr>
        <w:tabs>
          <w:tab w:val="left" w:pos="1418"/>
        </w:tabs>
        <w:ind w:left="1418" w:hanging="698"/>
        <w:rPr>
          <w:rFonts w:ascii="Montserrat Light" w:hAnsi="Montserrat Light"/>
          <w:color w:val="000000"/>
          <w:lang w:val="en-US"/>
        </w:rPr>
      </w:pPr>
      <w:r w:rsidRPr="00F56371">
        <w:rPr>
          <w:rFonts w:ascii="Montserrat Light" w:eastAsia="Montserrat Light" w:hAnsi="Montserrat Light" w:cs="Montserrat Light"/>
          <w:color w:val="000000"/>
          <w:lang w:val="de-DE" w:bidi="de-DE"/>
        </w:rPr>
        <w:t>Die Membran muss abrasiven Stoffen wie Sand, Gesteinsabrieb und normalen Chemikalien im Abwasser widerstehen können und aus Polyurethan (PU) oder Silikon (MVQ) gefertigt sein.</w:t>
      </w:r>
    </w:p>
    <w:p w:rsidR="00F56371" w:rsidRPr="00F56371" w:rsidRDefault="00F56371" w:rsidP="00F56371">
      <w:pPr>
        <w:numPr>
          <w:ilvl w:val="2"/>
          <w:numId w:val="5"/>
        </w:numPr>
        <w:tabs>
          <w:tab w:val="left" w:pos="1418"/>
        </w:tabs>
        <w:ind w:left="1418" w:hanging="698"/>
        <w:rPr>
          <w:rFonts w:ascii="Montserrat Light" w:hAnsi="Montserrat Light"/>
          <w:color w:val="000000"/>
          <w:lang w:val="en-US"/>
        </w:rPr>
      </w:pPr>
      <w:r w:rsidRPr="00F56371">
        <w:rPr>
          <w:rFonts w:ascii="Montserrat Light" w:eastAsia="Montserrat Light" w:hAnsi="Montserrat Light" w:cs="Montserrat Light"/>
          <w:color w:val="000000"/>
          <w:lang w:val="de-DE" w:bidi="de-DE"/>
        </w:rPr>
        <w:t xml:space="preserve">Die Membran des Inline-Rückschlagventils muss einen pulsierenden Durchfluss durch das Ventil erzeugen, mithilfe dessen Ablagerungen wie Sand, Schlamm und Sediment aus dem Rohr gespült werden. </w:t>
      </w:r>
    </w:p>
    <w:p w:rsidR="00F56371" w:rsidRPr="00F56371" w:rsidRDefault="00F56371" w:rsidP="00F56371">
      <w:pPr>
        <w:numPr>
          <w:ilvl w:val="2"/>
          <w:numId w:val="5"/>
        </w:numPr>
        <w:tabs>
          <w:tab w:val="left" w:pos="1418"/>
        </w:tabs>
        <w:ind w:left="1418" w:hanging="698"/>
        <w:rPr>
          <w:rFonts w:ascii="Montserrat Light" w:hAnsi="Montserrat Light"/>
          <w:color w:val="000000"/>
          <w:lang w:val="en-US"/>
        </w:rPr>
      </w:pPr>
      <w:r w:rsidRPr="00F56371">
        <w:rPr>
          <w:rFonts w:ascii="Montserrat Light" w:eastAsia="Montserrat Light" w:hAnsi="Montserrat Light" w:cs="Montserrat Light"/>
          <w:color w:val="000000"/>
          <w:lang w:val="de-DE" w:bidi="de-DE"/>
        </w:rPr>
        <w:t xml:space="preserve"> Für die Membran des Inline-Rückstauventils muss Folgendes gelten:</w:t>
      </w:r>
    </w:p>
    <w:p w:rsidR="00F56371" w:rsidRPr="00F56371" w:rsidRDefault="00F56371" w:rsidP="00F56371">
      <w:pPr>
        <w:numPr>
          <w:ilvl w:val="1"/>
          <w:numId w:val="3"/>
        </w:numPr>
        <w:ind w:left="2127" w:hanging="709"/>
        <w:rPr>
          <w:rFonts w:ascii="Montserrat Light" w:hAnsi="Montserrat Light"/>
          <w:color w:val="000000"/>
          <w:lang w:val="en-US"/>
        </w:rPr>
      </w:pPr>
      <w:r w:rsidRPr="00F56371">
        <w:rPr>
          <w:rFonts w:ascii="Montserrat Light" w:eastAsia="Montserrat Light" w:hAnsi="Montserrat Light" w:cs="Montserrat Light"/>
          <w:color w:val="000000"/>
          <w:lang w:val="de-DE" w:bidi="de-DE"/>
        </w:rPr>
        <w:t>Sie muss in einem Edelstahlgehäuse montiert sein, das bei der Montage vor Ort in ein vorhandenes Rohr eingesetzt wird; oder</w:t>
      </w:r>
    </w:p>
    <w:p w:rsidR="00F56371" w:rsidRPr="00F56371" w:rsidRDefault="00F56371" w:rsidP="00F56371">
      <w:pPr>
        <w:numPr>
          <w:ilvl w:val="1"/>
          <w:numId w:val="3"/>
        </w:numPr>
        <w:ind w:left="2127" w:hanging="709"/>
        <w:rPr>
          <w:rFonts w:ascii="Montserrat Light" w:hAnsi="Montserrat Light"/>
          <w:color w:val="000000"/>
          <w:lang w:val="en-US"/>
        </w:rPr>
      </w:pPr>
      <w:r w:rsidRPr="00F56371">
        <w:rPr>
          <w:rFonts w:ascii="Montserrat Light" w:eastAsia="Montserrat Light" w:hAnsi="Montserrat Light" w:cs="Montserrat Light"/>
          <w:color w:val="000000"/>
          <w:lang w:val="de-DE" w:bidi="de-DE"/>
        </w:rPr>
        <w:t>Sie muss in einem Edelstahl- oder in einem PVC-Gehäuse montiert sein, das bei der Installation als Zwischenrohr zwischen zwei vorhandenen Rohrenden mit flexiblen Kupplungen oder Flanschen installiert wird;</w:t>
      </w:r>
    </w:p>
    <w:p w:rsidR="00F56371" w:rsidRPr="00F56371" w:rsidRDefault="00F56371" w:rsidP="00F56371">
      <w:pPr>
        <w:numPr>
          <w:ilvl w:val="1"/>
          <w:numId w:val="3"/>
        </w:numPr>
        <w:ind w:left="2127" w:hanging="709"/>
        <w:rPr>
          <w:rFonts w:ascii="Montserrat Light" w:hAnsi="Montserrat Light"/>
          <w:color w:val="000000"/>
        </w:rPr>
      </w:pPr>
      <w:r w:rsidRPr="00F56371">
        <w:rPr>
          <w:rFonts w:ascii="Montserrat Light" w:eastAsia="Montserrat Light" w:hAnsi="Montserrat Light" w:cs="Montserrat Light"/>
          <w:color w:val="000000"/>
          <w:lang w:val="de-DE" w:bidi="de-DE"/>
        </w:rPr>
        <w:lastRenderedPageBreak/>
        <w:t xml:space="preserve">Sie muss aus Polyurethan (PU) oder Silikon hergestellt sein und als eine einzelne exzentrische konische Membran mit Radius rund um den konischen Umfang (bis zu DN300 (NPS 12”)) konzipiert sein; </w:t>
      </w:r>
    </w:p>
    <w:p w:rsidR="00F56371" w:rsidRPr="00F56371" w:rsidRDefault="00F56371" w:rsidP="00F56371">
      <w:pPr>
        <w:numPr>
          <w:ilvl w:val="1"/>
          <w:numId w:val="3"/>
        </w:numPr>
        <w:ind w:left="2127" w:hanging="709"/>
        <w:rPr>
          <w:rFonts w:ascii="Montserrat Light" w:hAnsi="Montserrat Light"/>
          <w:color w:val="000000"/>
        </w:rPr>
      </w:pPr>
      <w:r w:rsidRPr="00F56371">
        <w:rPr>
          <w:rFonts w:ascii="Montserrat Light" w:eastAsia="Montserrat Light" w:hAnsi="Montserrat Light" w:cs="Montserrat Light"/>
          <w:color w:val="000000"/>
          <w:lang w:val="de-DE" w:bidi="de-DE"/>
        </w:rPr>
        <w:t>Sie muss über lange Zeiträume inhärent resistent gegen mikrobiologische Angriffe sein;</w:t>
      </w:r>
    </w:p>
    <w:p w:rsidR="00F56371" w:rsidRPr="00F56371" w:rsidRDefault="00F56371" w:rsidP="00F56371">
      <w:pPr>
        <w:numPr>
          <w:ilvl w:val="1"/>
          <w:numId w:val="3"/>
        </w:numPr>
        <w:ind w:left="2127" w:hanging="709"/>
        <w:rPr>
          <w:rFonts w:ascii="Montserrat Light" w:hAnsi="Montserrat Light"/>
          <w:color w:val="000000"/>
        </w:rPr>
      </w:pPr>
      <w:r w:rsidRPr="00F56371">
        <w:rPr>
          <w:rFonts w:ascii="Montserrat Light" w:eastAsia="Montserrat Light" w:hAnsi="Montserrat Light" w:cs="Montserrat Light"/>
          <w:color w:val="000000"/>
          <w:lang w:val="de-DE" w:bidi="de-DE"/>
        </w:rPr>
        <w:t>Sie muss resistent gegen Sauerstoff, Ozon und UV-Licht sein.</w:t>
      </w:r>
    </w:p>
    <w:p w:rsidR="00F56371" w:rsidRPr="00F56371" w:rsidRDefault="00F56371" w:rsidP="00F56371">
      <w:pPr>
        <w:rPr>
          <w:rFonts w:ascii="Montserrat Light" w:hAnsi="Montserrat Light"/>
          <w:color w:val="000000"/>
          <w:highlight w:val="yellow"/>
        </w:rPr>
      </w:pPr>
    </w:p>
    <w:p w:rsidR="00F56371" w:rsidRPr="00F56371" w:rsidRDefault="00F56371" w:rsidP="00F56371">
      <w:pPr>
        <w:rPr>
          <w:rFonts w:ascii="Montserrat Light" w:hAnsi="Montserrat Light"/>
          <w:color w:val="000000"/>
          <w:highlight w:val="yellow"/>
        </w:rPr>
      </w:pPr>
    </w:p>
    <w:p w:rsidR="00F56371" w:rsidRPr="00F56371" w:rsidRDefault="00F56371" w:rsidP="00F56371">
      <w:pPr>
        <w:rPr>
          <w:rFonts w:ascii="Montserrat Light" w:hAnsi="Montserrat Light"/>
          <w:color w:val="000000"/>
        </w:rPr>
      </w:pPr>
    </w:p>
    <w:sectPr w:rsidR="00F56371" w:rsidRPr="00F56371" w:rsidSect="00877642">
      <w:headerReference w:type="default" r:id="rId7"/>
      <w:footerReference w:type="default" r:id="rId8"/>
      <w:pgSz w:w="11906" w:h="16838"/>
      <w:pgMar w:top="1417" w:right="1417" w:bottom="1417" w:left="1417" w:header="567"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20F" w:rsidRDefault="0013520F" w:rsidP="00EC4E89">
      <w:r>
        <w:separator/>
      </w:r>
    </w:p>
  </w:endnote>
  <w:endnote w:type="continuationSeparator" w:id="0">
    <w:p w:rsidR="0013520F" w:rsidRDefault="0013520F" w:rsidP="00EC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0F243E"/>
      </w:tblBorders>
      <w:tblCellMar>
        <w:left w:w="70" w:type="dxa"/>
        <w:right w:w="70" w:type="dxa"/>
      </w:tblCellMar>
      <w:tblLook w:val="0000" w:firstRow="0" w:lastRow="0" w:firstColumn="0" w:lastColumn="0" w:noHBand="0" w:noVBand="0"/>
    </w:tblPr>
    <w:tblGrid>
      <w:gridCol w:w="2024"/>
      <w:gridCol w:w="2373"/>
      <w:gridCol w:w="1981"/>
      <w:gridCol w:w="2694"/>
    </w:tblGrid>
    <w:tr w:rsidR="00402A8F" w:rsidRPr="00837682" w:rsidTr="00EC4E89">
      <w:tc>
        <w:tcPr>
          <w:tcW w:w="1115" w:type="pct"/>
        </w:tcPr>
        <w:p w:rsidR="00402A8F" w:rsidRPr="00837682" w:rsidRDefault="00402A8F" w:rsidP="00402A8F">
          <w:pPr>
            <w:pStyle w:val="Sidfot"/>
            <w:rPr>
              <w:rFonts w:ascii="Montserrat Light" w:eastAsia="Calibri" w:hAnsi="Montserrat Light"/>
              <w:color w:val="262626" w:themeColor="text1" w:themeTint="D9"/>
              <w:sz w:val="14"/>
              <w:szCs w:val="22"/>
              <w:vertAlign w:val="superscript"/>
              <w:lang w:val="sv-SE" w:eastAsia="en-US"/>
            </w:rPr>
          </w:pPr>
        </w:p>
        <w:p w:rsidR="00402A8F" w:rsidRPr="00837682" w:rsidRDefault="00402A8F" w:rsidP="00402A8F">
          <w:pPr>
            <w:pStyle w:val="Sidfot"/>
            <w:rPr>
              <w:rFonts w:ascii="Montserrat Light" w:eastAsia="Calibri" w:hAnsi="Montserrat Light"/>
              <w:color w:val="262626" w:themeColor="text1" w:themeTint="D9"/>
              <w:sz w:val="14"/>
              <w:szCs w:val="22"/>
              <w:lang w:val="sv-SE" w:eastAsia="en-US"/>
            </w:rPr>
          </w:pPr>
          <w:r w:rsidRPr="00837682">
            <w:rPr>
              <w:rFonts w:ascii="Montserrat Light" w:eastAsia="Calibri" w:hAnsi="Montserrat Light" w:cs="Montserrat Light"/>
              <w:color w:val="262626" w:themeColor="text1" w:themeTint="D9"/>
              <w:sz w:val="14"/>
              <w:szCs w:val="22"/>
              <w:lang w:val="de-DE" w:bidi="de-DE"/>
            </w:rPr>
            <w:t>Postanschrift</w:t>
          </w:r>
        </w:p>
        <w:p w:rsidR="00402A8F" w:rsidRPr="00837682" w:rsidRDefault="00402A8F" w:rsidP="00402A8F">
          <w:pPr>
            <w:pStyle w:val="Sidfot"/>
            <w:rPr>
              <w:rFonts w:ascii="Montserrat Light" w:eastAsia="Calibri" w:hAnsi="Montserrat Light"/>
              <w:color w:val="262626" w:themeColor="text1" w:themeTint="D9"/>
              <w:sz w:val="14"/>
              <w:szCs w:val="22"/>
              <w:lang w:val="sv-SE" w:eastAsia="en-US"/>
            </w:rPr>
          </w:pPr>
          <w:proofErr w:type="spellStart"/>
          <w:r w:rsidRPr="00837682">
            <w:rPr>
              <w:rFonts w:ascii="Montserrat Light" w:eastAsia="Calibri" w:hAnsi="Montserrat Light" w:cs="Montserrat Light"/>
              <w:color w:val="262626" w:themeColor="text1" w:themeTint="D9"/>
              <w:sz w:val="14"/>
              <w:szCs w:val="22"/>
              <w:lang w:val="de-DE" w:bidi="de-DE"/>
            </w:rPr>
            <w:t>Wapro</w:t>
          </w:r>
          <w:proofErr w:type="spellEnd"/>
          <w:r w:rsidRPr="00837682">
            <w:rPr>
              <w:rFonts w:ascii="Montserrat Light" w:eastAsia="Calibri" w:hAnsi="Montserrat Light" w:cs="Montserrat Light"/>
              <w:color w:val="262626" w:themeColor="text1" w:themeTint="D9"/>
              <w:sz w:val="14"/>
              <w:szCs w:val="22"/>
              <w:lang w:val="de-DE" w:bidi="de-DE"/>
            </w:rPr>
            <w:t xml:space="preserve"> AB</w:t>
          </w:r>
        </w:p>
        <w:p w:rsidR="00402A8F" w:rsidRPr="00837682" w:rsidRDefault="00402A8F" w:rsidP="00402A8F">
          <w:pPr>
            <w:pStyle w:val="Sidfot"/>
            <w:rPr>
              <w:rFonts w:ascii="Montserrat Light" w:eastAsia="Calibri" w:hAnsi="Montserrat Light"/>
              <w:color w:val="262626" w:themeColor="text1" w:themeTint="D9"/>
              <w:sz w:val="14"/>
              <w:szCs w:val="22"/>
              <w:lang w:val="sv-SE" w:eastAsia="en-US"/>
            </w:rPr>
          </w:pPr>
          <w:proofErr w:type="spellStart"/>
          <w:r w:rsidRPr="00837682">
            <w:rPr>
              <w:rFonts w:ascii="Montserrat Light" w:eastAsia="Calibri" w:hAnsi="Montserrat Light" w:cs="Montserrat Light"/>
              <w:color w:val="262626" w:themeColor="text1" w:themeTint="D9"/>
              <w:sz w:val="14"/>
              <w:szCs w:val="22"/>
              <w:lang w:val="de-DE" w:bidi="de-DE"/>
            </w:rPr>
            <w:t>Munkahusvägen</w:t>
          </w:r>
          <w:proofErr w:type="spellEnd"/>
          <w:r w:rsidRPr="00837682">
            <w:rPr>
              <w:rFonts w:ascii="Montserrat Light" w:eastAsia="Calibri" w:hAnsi="Montserrat Light" w:cs="Montserrat Light"/>
              <w:color w:val="262626" w:themeColor="text1" w:themeTint="D9"/>
              <w:sz w:val="14"/>
              <w:szCs w:val="22"/>
              <w:lang w:val="de-DE" w:bidi="de-DE"/>
            </w:rPr>
            <w:t xml:space="preserve"> 103</w:t>
          </w:r>
        </w:p>
        <w:p w:rsidR="00402A8F" w:rsidRPr="00837682" w:rsidRDefault="00402A8F" w:rsidP="00402A8F">
          <w:pPr>
            <w:pStyle w:val="Sidfot"/>
            <w:rPr>
              <w:rFonts w:ascii="Montserrat Light" w:eastAsia="Calibri" w:hAnsi="Montserrat Light"/>
              <w:color w:val="262626" w:themeColor="text1" w:themeTint="D9"/>
              <w:sz w:val="14"/>
              <w:szCs w:val="22"/>
              <w:lang w:val="sv-SE" w:eastAsia="en-US"/>
            </w:rPr>
          </w:pPr>
          <w:r w:rsidRPr="00837682">
            <w:rPr>
              <w:rFonts w:ascii="Montserrat Light" w:eastAsia="Calibri" w:hAnsi="Montserrat Light" w:cs="Montserrat Light"/>
              <w:color w:val="262626" w:themeColor="text1" w:themeTint="D9"/>
              <w:sz w:val="14"/>
              <w:szCs w:val="22"/>
              <w:lang w:val="de-DE" w:bidi="de-DE"/>
            </w:rPr>
            <w:t>SE-374 32 Karlshamn</w:t>
          </w:r>
        </w:p>
        <w:p w:rsidR="00402A8F" w:rsidRPr="00837682" w:rsidRDefault="00402A8F" w:rsidP="00402A8F">
          <w:pPr>
            <w:pStyle w:val="Sidfot"/>
            <w:rPr>
              <w:rFonts w:ascii="Montserrat Light" w:eastAsia="Calibri" w:hAnsi="Montserrat Light"/>
              <w:color w:val="262626" w:themeColor="text1" w:themeTint="D9"/>
              <w:sz w:val="14"/>
              <w:szCs w:val="22"/>
              <w:lang w:val="sv-SE" w:eastAsia="en-US"/>
            </w:rPr>
          </w:pPr>
          <w:r w:rsidRPr="00837682">
            <w:rPr>
              <w:rFonts w:ascii="Montserrat Light" w:eastAsia="Calibri" w:hAnsi="Montserrat Light" w:cs="Montserrat Light"/>
              <w:color w:val="262626" w:themeColor="text1" w:themeTint="D9"/>
              <w:sz w:val="14"/>
              <w:szCs w:val="22"/>
              <w:lang w:val="de-DE" w:bidi="de-DE"/>
            </w:rPr>
            <w:t>SCHWEDEN</w:t>
          </w:r>
        </w:p>
      </w:tc>
      <w:tc>
        <w:tcPr>
          <w:tcW w:w="1308" w:type="pct"/>
        </w:tcPr>
        <w:p w:rsidR="00402A8F" w:rsidRPr="00837682" w:rsidRDefault="00402A8F" w:rsidP="00402A8F">
          <w:pPr>
            <w:pStyle w:val="Sidfot"/>
            <w:rPr>
              <w:rFonts w:ascii="Montserrat Light" w:eastAsia="Calibri" w:hAnsi="Montserrat Light"/>
              <w:color w:val="262626" w:themeColor="text1" w:themeTint="D9"/>
              <w:sz w:val="14"/>
              <w:szCs w:val="22"/>
              <w:lang w:val="de-DE" w:eastAsia="en-US"/>
            </w:rPr>
          </w:pPr>
        </w:p>
        <w:p w:rsidR="00402A8F" w:rsidRPr="00837682" w:rsidRDefault="00402A8F" w:rsidP="00402A8F">
          <w:pPr>
            <w:pStyle w:val="Sidfot"/>
            <w:rPr>
              <w:rFonts w:ascii="Montserrat Light" w:eastAsia="Calibri" w:hAnsi="Montserrat Light"/>
              <w:color w:val="262626" w:themeColor="text1" w:themeTint="D9"/>
              <w:sz w:val="14"/>
              <w:szCs w:val="22"/>
              <w:lang w:val="de-DE" w:eastAsia="en-US"/>
            </w:rPr>
          </w:pPr>
          <w:r w:rsidRPr="00837682">
            <w:rPr>
              <w:rFonts w:ascii="Montserrat Light" w:eastAsia="Calibri" w:hAnsi="Montserrat Light" w:cs="Montserrat Light"/>
              <w:color w:val="262626" w:themeColor="text1" w:themeTint="D9"/>
              <w:sz w:val="14"/>
              <w:szCs w:val="22"/>
              <w:lang w:val="de-DE" w:bidi="de-DE"/>
            </w:rPr>
            <w:t>Tel.:  +46 454 185 10</w:t>
          </w:r>
        </w:p>
        <w:p w:rsidR="00402A8F" w:rsidRPr="00837682" w:rsidRDefault="00402A8F" w:rsidP="00402A8F">
          <w:pPr>
            <w:pStyle w:val="Sidfot"/>
            <w:rPr>
              <w:rFonts w:ascii="Montserrat Light" w:eastAsia="Calibri" w:hAnsi="Montserrat Light"/>
              <w:color w:val="262626" w:themeColor="text1" w:themeTint="D9"/>
              <w:sz w:val="14"/>
              <w:szCs w:val="22"/>
              <w:lang w:val="de-DE" w:eastAsia="en-US"/>
            </w:rPr>
          </w:pPr>
          <w:r w:rsidRPr="00837682">
            <w:rPr>
              <w:rFonts w:ascii="Montserrat Light" w:eastAsia="Calibri" w:hAnsi="Montserrat Light" w:cs="Montserrat Light"/>
              <w:color w:val="262626" w:themeColor="text1" w:themeTint="D9"/>
              <w:sz w:val="14"/>
              <w:szCs w:val="22"/>
              <w:lang w:val="de-DE" w:bidi="de-DE"/>
            </w:rPr>
            <w:t>Fax: +46 454 123 38</w:t>
          </w:r>
        </w:p>
        <w:p w:rsidR="0048418E" w:rsidRPr="00837682" w:rsidRDefault="0048418E" w:rsidP="0048418E">
          <w:pPr>
            <w:pStyle w:val="Sidfot"/>
            <w:rPr>
              <w:rFonts w:ascii="Montserrat Light" w:eastAsia="Calibri" w:hAnsi="Montserrat Light"/>
              <w:color w:val="262626" w:themeColor="text1" w:themeTint="D9"/>
              <w:sz w:val="14"/>
              <w:szCs w:val="22"/>
              <w:lang w:val="en-US" w:eastAsia="en-US"/>
            </w:rPr>
          </w:pPr>
          <w:r w:rsidRPr="00837682">
            <w:rPr>
              <w:rFonts w:ascii="Montserrat Light" w:eastAsia="Calibri" w:hAnsi="Montserrat Light" w:cs="Montserrat Light"/>
              <w:color w:val="262626" w:themeColor="text1" w:themeTint="D9"/>
              <w:sz w:val="14"/>
              <w:szCs w:val="22"/>
              <w:lang w:val="de-DE" w:bidi="de-DE"/>
            </w:rPr>
            <w:t xml:space="preserve">E-Mail: wapro@wapro.se </w:t>
          </w:r>
        </w:p>
        <w:p w:rsidR="0048418E" w:rsidRPr="00837682" w:rsidRDefault="0048418E" w:rsidP="0048418E">
          <w:pPr>
            <w:pStyle w:val="Sidfot"/>
            <w:rPr>
              <w:rFonts w:ascii="Montserrat Light" w:eastAsia="Calibri" w:hAnsi="Montserrat Light"/>
              <w:color w:val="262626" w:themeColor="text1" w:themeTint="D9"/>
              <w:sz w:val="14"/>
              <w:szCs w:val="22"/>
              <w:lang w:val="de-DE" w:eastAsia="en-US"/>
            </w:rPr>
          </w:pPr>
          <w:r w:rsidRPr="00837682">
            <w:rPr>
              <w:rFonts w:ascii="Montserrat Light" w:eastAsia="Calibri" w:hAnsi="Montserrat Light" w:cs="Montserrat Light"/>
              <w:color w:val="262626" w:themeColor="text1" w:themeTint="D9"/>
              <w:sz w:val="14"/>
              <w:szCs w:val="22"/>
              <w:lang w:val="de-DE" w:bidi="de-DE"/>
            </w:rPr>
            <w:t xml:space="preserve">Website: </w:t>
          </w:r>
          <w:hyperlink r:id="rId1" w:history="1">
            <w:r w:rsidRPr="00837682">
              <w:rPr>
                <w:rStyle w:val="Hyperlnk"/>
                <w:rFonts w:ascii="Montserrat Light" w:eastAsia="Calibri" w:hAnsi="Montserrat Light" w:cs="Montserrat Light"/>
                <w:color w:val="262626" w:themeColor="text1" w:themeTint="D9"/>
                <w:sz w:val="14"/>
                <w:szCs w:val="22"/>
                <w:lang w:val="de-DE" w:bidi="de-DE"/>
              </w:rPr>
              <w:t>www.wapro.se</w:t>
            </w:r>
          </w:hyperlink>
        </w:p>
        <w:p w:rsidR="00402A8F" w:rsidRPr="00837682" w:rsidRDefault="00402A8F" w:rsidP="00192A7D">
          <w:pPr>
            <w:pStyle w:val="Sidfot"/>
            <w:rPr>
              <w:rFonts w:ascii="Montserrat Light" w:eastAsia="Calibri" w:hAnsi="Montserrat Light"/>
              <w:color w:val="262626" w:themeColor="text1" w:themeTint="D9"/>
              <w:sz w:val="14"/>
              <w:szCs w:val="22"/>
              <w:lang w:val="sv-SE" w:eastAsia="en-US"/>
            </w:rPr>
          </w:pPr>
        </w:p>
      </w:tc>
      <w:tc>
        <w:tcPr>
          <w:tcW w:w="1092" w:type="pct"/>
        </w:tcPr>
        <w:p w:rsidR="00402A8F" w:rsidRPr="00837682" w:rsidRDefault="00402A8F" w:rsidP="00402A8F">
          <w:pPr>
            <w:pStyle w:val="Sidfot"/>
            <w:rPr>
              <w:rFonts w:ascii="Montserrat Light" w:eastAsia="Calibri" w:hAnsi="Montserrat Light"/>
              <w:color w:val="262626" w:themeColor="text1" w:themeTint="D9"/>
              <w:sz w:val="14"/>
              <w:szCs w:val="22"/>
              <w:lang w:val="sv-SE" w:eastAsia="en-US"/>
            </w:rPr>
          </w:pPr>
        </w:p>
        <w:p w:rsidR="00402A8F" w:rsidRPr="00837682" w:rsidRDefault="00402A8F" w:rsidP="00402A8F">
          <w:pPr>
            <w:pStyle w:val="Sidfot"/>
            <w:rPr>
              <w:rFonts w:ascii="Montserrat Light" w:eastAsia="Calibri" w:hAnsi="Montserrat Light"/>
              <w:color w:val="262626" w:themeColor="text1" w:themeTint="D9"/>
              <w:sz w:val="14"/>
              <w:szCs w:val="22"/>
              <w:lang w:val="sv-SE" w:eastAsia="en-US"/>
            </w:rPr>
          </w:pPr>
          <w:r w:rsidRPr="00837682">
            <w:rPr>
              <w:rFonts w:ascii="Montserrat Light" w:eastAsia="Calibri" w:hAnsi="Montserrat Light" w:cs="Montserrat Light"/>
              <w:color w:val="262626" w:themeColor="text1" w:themeTint="D9"/>
              <w:sz w:val="14"/>
              <w:szCs w:val="22"/>
              <w:lang w:val="de-DE" w:bidi="de-DE"/>
            </w:rPr>
            <w:t>Reg.-Nr.: 556352-1466</w:t>
          </w:r>
        </w:p>
        <w:p w:rsidR="00402A8F" w:rsidRPr="00837682" w:rsidRDefault="00402A8F" w:rsidP="00402A8F">
          <w:pPr>
            <w:pStyle w:val="Sidfot"/>
            <w:rPr>
              <w:rFonts w:ascii="Montserrat Light" w:eastAsia="Calibri" w:hAnsi="Montserrat Light"/>
              <w:color w:val="262626" w:themeColor="text1" w:themeTint="D9"/>
              <w:sz w:val="14"/>
              <w:szCs w:val="22"/>
              <w:lang w:val="sv-SE" w:eastAsia="en-US"/>
            </w:rPr>
          </w:pPr>
          <w:r w:rsidRPr="00837682">
            <w:rPr>
              <w:rFonts w:ascii="Montserrat Light" w:eastAsia="Calibri" w:hAnsi="Montserrat Light" w:cs="Montserrat Light"/>
              <w:color w:val="262626" w:themeColor="text1" w:themeTint="D9"/>
              <w:sz w:val="14"/>
              <w:szCs w:val="22"/>
              <w:lang w:val="de-DE" w:bidi="de-DE"/>
            </w:rPr>
            <w:t>Firmensitz: Karlshamn, Schweden</w:t>
          </w:r>
        </w:p>
        <w:p w:rsidR="00402A8F" w:rsidRPr="00837682" w:rsidRDefault="00402A8F" w:rsidP="00402A8F">
          <w:pPr>
            <w:pStyle w:val="Sidfot"/>
            <w:rPr>
              <w:rFonts w:ascii="Montserrat Light" w:eastAsia="Calibri" w:hAnsi="Montserrat Light"/>
              <w:color w:val="262626" w:themeColor="text1" w:themeTint="D9"/>
              <w:sz w:val="14"/>
              <w:szCs w:val="22"/>
              <w:lang w:val="sv-SE" w:eastAsia="en-US"/>
            </w:rPr>
          </w:pPr>
          <w:proofErr w:type="spellStart"/>
          <w:r w:rsidRPr="00837682">
            <w:rPr>
              <w:rFonts w:ascii="Montserrat Light" w:eastAsia="Calibri" w:hAnsi="Montserrat Light" w:cs="Montserrat Light"/>
              <w:color w:val="262626" w:themeColor="text1" w:themeTint="D9"/>
              <w:sz w:val="14"/>
              <w:szCs w:val="22"/>
              <w:lang w:val="de-DE" w:bidi="de-DE"/>
            </w:rPr>
            <w:t>USt</w:t>
          </w:r>
          <w:proofErr w:type="spellEnd"/>
          <w:r w:rsidRPr="00837682">
            <w:rPr>
              <w:rFonts w:ascii="Montserrat Light" w:eastAsia="Calibri" w:hAnsi="Montserrat Light" w:cs="Montserrat Light"/>
              <w:color w:val="262626" w:themeColor="text1" w:themeTint="D9"/>
              <w:sz w:val="14"/>
              <w:szCs w:val="22"/>
              <w:lang w:val="de-DE" w:bidi="de-DE"/>
            </w:rPr>
            <w:t>-Nr.:  SE556352-1466</w:t>
          </w:r>
        </w:p>
        <w:p w:rsidR="00402A8F" w:rsidRPr="00837682" w:rsidRDefault="00402A8F" w:rsidP="00402A8F">
          <w:pPr>
            <w:pStyle w:val="Sidfot"/>
            <w:rPr>
              <w:rFonts w:ascii="Montserrat Light" w:eastAsia="Calibri" w:hAnsi="Montserrat Light"/>
              <w:color w:val="262626" w:themeColor="text1" w:themeTint="D9"/>
              <w:sz w:val="14"/>
              <w:szCs w:val="22"/>
              <w:lang w:val="sv-SE" w:eastAsia="en-US"/>
            </w:rPr>
          </w:pPr>
        </w:p>
        <w:p w:rsidR="00402A8F" w:rsidRPr="00837682" w:rsidRDefault="00402A8F" w:rsidP="00402A8F">
          <w:pPr>
            <w:pStyle w:val="Sidfot"/>
            <w:rPr>
              <w:rFonts w:ascii="Montserrat Light" w:eastAsia="Calibri" w:hAnsi="Montserrat Light"/>
              <w:color w:val="262626" w:themeColor="text1" w:themeTint="D9"/>
              <w:sz w:val="14"/>
              <w:szCs w:val="22"/>
              <w:lang w:val="sv-SE" w:eastAsia="en-US"/>
            </w:rPr>
          </w:pPr>
        </w:p>
      </w:tc>
      <w:tc>
        <w:tcPr>
          <w:tcW w:w="1485" w:type="pct"/>
        </w:tcPr>
        <w:p w:rsidR="00402A8F" w:rsidRPr="00837682" w:rsidRDefault="00402A8F" w:rsidP="00402A8F">
          <w:pPr>
            <w:pStyle w:val="Sidfot"/>
            <w:rPr>
              <w:rFonts w:ascii="Montserrat Light" w:eastAsia="Calibri" w:hAnsi="Montserrat Light"/>
              <w:color w:val="262626" w:themeColor="text1" w:themeTint="D9"/>
              <w:sz w:val="14"/>
              <w:szCs w:val="22"/>
              <w:lang w:val="sv-SE" w:eastAsia="en-US"/>
            </w:rPr>
          </w:pPr>
        </w:p>
        <w:p w:rsidR="00402A8F" w:rsidRPr="00837682" w:rsidRDefault="0048418E" w:rsidP="00837682">
          <w:pPr>
            <w:pStyle w:val="Sidfot"/>
            <w:jc w:val="right"/>
            <w:rPr>
              <w:rFonts w:ascii="Montserrat Light" w:eastAsia="Calibri" w:hAnsi="Montserrat Light"/>
              <w:color w:val="262626" w:themeColor="text1" w:themeTint="D9"/>
              <w:szCs w:val="22"/>
              <w:lang w:val="en-US" w:eastAsia="en-US"/>
            </w:rPr>
          </w:pPr>
          <w:r w:rsidRPr="00837682">
            <w:rPr>
              <w:rFonts w:ascii="Montserrat Light" w:eastAsia="Calibri" w:hAnsi="Montserrat Light" w:cs="Montserrat Light"/>
              <w:color w:val="262626" w:themeColor="text1" w:themeTint="D9"/>
              <w:szCs w:val="22"/>
              <w:lang w:val="de-DE" w:bidi="de-DE"/>
            </w:rPr>
            <w:t>HOLDING BACK</w:t>
          </w:r>
        </w:p>
        <w:p w:rsidR="0048418E" w:rsidRPr="00837682" w:rsidRDefault="0048418E" w:rsidP="00837682">
          <w:pPr>
            <w:pStyle w:val="Sidfot"/>
            <w:jc w:val="right"/>
            <w:rPr>
              <w:rFonts w:ascii="Montserrat Light" w:eastAsia="Calibri" w:hAnsi="Montserrat Light"/>
              <w:color w:val="262626" w:themeColor="text1" w:themeTint="D9"/>
              <w:sz w:val="14"/>
              <w:szCs w:val="22"/>
              <w:lang w:val="en-US" w:eastAsia="en-US"/>
            </w:rPr>
          </w:pPr>
          <w:r w:rsidRPr="00837682">
            <w:rPr>
              <w:rFonts w:ascii="Montserrat Light" w:eastAsia="Calibri" w:hAnsi="Montserrat Light" w:cs="Montserrat Light"/>
              <w:color w:val="262626" w:themeColor="text1" w:themeTint="D9"/>
              <w:szCs w:val="22"/>
              <w:lang w:val="de-DE" w:bidi="de-DE"/>
            </w:rPr>
            <w:t>THE FLOOD</w:t>
          </w:r>
        </w:p>
      </w:tc>
    </w:tr>
  </w:tbl>
  <w:p w:rsidR="00402A8F" w:rsidRPr="00837682" w:rsidRDefault="00402A8F" w:rsidP="00EC4E89">
    <w:pPr>
      <w:pStyle w:val="Sidfot"/>
      <w:rPr>
        <w:rFonts w:ascii="Montserrat Light" w:hAnsi="Montserrat Light"/>
        <w:color w:val="262626" w:themeColor="text1" w:themeTint="D9"/>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20F" w:rsidRDefault="0013520F" w:rsidP="00EC4E89">
      <w:r>
        <w:separator/>
      </w:r>
    </w:p>
  </w:footnote>
  <w:footnote w:type="continuationSeparator" w:id="0">
    <w:p w:rsidR="0013520F" w:rsidRDefault="0013520F" w:rsidP="00EC4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A8F" w:rsidRPr="00837682" w:rsidRDefault="00402A8F" w:rsidP="00EC4E89">
    <w:pPr>
      <w:pStyle w:val="Sidhuvud"/>
      <w:jc w:val="center"/>
      <w:rPr>
        <w:rFonts w:ascii="Montserrat Light" w:hAnsi="Montserrat Light"/>
        <w:color w:val="262626" w:themeColor="text1" w:themeTint="D9"/>
      </w:rPr>
    </w:pPr>
  </w:p>
  <w:p w:rsidR="00402A8F" w:rsidRPr="00837682" w:rsidRDefault="00E64563" w:rsidP="00EC4E89">
    <w:pPr>
      <w:pStyle w:val="Sidhuvud"/>
      <w:rPr>
        <w:rFonts w:ascii="Montserrat Light" w:hAnsi="Montserrat Light"/>
        <w:color w:val="262626" w:themeColor="text1" w:themeTint="D9"/>
        <w:sz w:val="16"/>
      </w:rPr>
    </w:pPr>
    <w:r w:rsidRPr="00837682">
      <w:rPr>
        <w:rFonts w:ascii="Montserrat Light" w:eastAsia="Montserrat Light" w:hAnsi="Montserrat Light" w:cs="Montserrat Light"/>
        <w:noProof/>
        <w:color w:val="262626" w:themeColor="text1" w:themeTint="D9"/>
        <w:lang w:val="de-DE" w:bidi="de-DE"/>
      </w:rPr>
      <w:drawing>
        <wp:inline distT="0" distB="0" distL="0" distR="0" wp14:anchorId="5CCAD715" wp14:editId="6CAA20FC">
          <wp:extent cx="1440000" cy="275556"/>
          <wp:effectExtent l="0" t="0" r="8255" b="444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pro-blue-cmyk.jpg"/>
                  <pic:cNvPicPr/>
                </pic:nvPicPr>
                <pic:blipFill>
                  <a:blip r:embed="rId1">
                    <a:extLst>
                      <a:ext uri="{28A0092B-C50C-407E-A947-70E740481C1C}">
                        <a14:useLocalDpi xmlns:a14="http://schemas.microsoft.com/office/drawing/2010/main" val="0"/>
                      </a:ext>
                    </a:extLst>
                  </a:blip>
                  <a:stretch>
                    <a:fillRect/>
                  </a:stretch>
                </pic:blipFill>
                <pic:spPr>
                  <a:xfrm>
                    <a:off x="0" y="0"/>
                    <a:ext cx="1440000" cy="275556"/>
                  </a:xfrm>
                  <a:prstGeom prst="rect">
                    <a:avLst/>
                  </a:prstGeom>
                </pic:spPr>
              </pic:pic>
            </a:graphicData>
          </a:graphic>
        </wp:inline>
      </w:drawing>
    </w:r>
    <w:r w:rsidR="00402A8F" w:rsidRPr="00837682">
      <w:rPr>
        <w:rFonts w:ascii="Montserrat Light" w:eastAsia="Montserrat Light" w:hAnsi="Montserrat Light" w:cs="Montserrat Light"/>
        <w:color w:val="262626" w:themeColor="text1" w:themeTint="D9"/>
        <w:lang w:val="de-DE" w:bidi="de-DE"/>
      </w:rPr>
      <w:tab/>
    </w:r>
    <w:r w:rsidR="00402A8F" w:rsidRPr="00837682">
      <w:rPr>
        <w:rFonts w:ascii="Montserrat Light" w:eastAsia="Montserrat Light" w:hAnsi="Montserrat Light" w:cs="Montserrat Light"/>
        <w:color w:val="262626" w:themeColor="text1" w:themeTint="D9"/>
        <w:lang w:val="de-DE" w:bidi="de-DE"/>
      </w:rPr>
      <w:tab/>
    </w:r>
    <w:r w:rsidR="00402A8F" w:rsidRPr="00837682">
      <w:rPr>
        <w:rFonts w:ascii="Montserrat Light" w:eastAsia="Montserrat Light" w:hAnsi="Montserrat Light" w:cs="Montserrat Light"/>
        <w:color w:val="262626" w:themeColor="text1" w:themeTint="D9"/>
        <w:sz w:val="16"/>
        <w:lang w:val="de-DE" w:bidi="de-DE"/>
      </w:rPr>
      <w:t xml:space="preserve">Seite </w:t>
    </w:r>
    <w:r w:rsidR="00586310" w:rsidRPr="00837682">
      <w:rPr>
        <w:rStyle w:val="Sidnummer"/>
        <w:rFonts w:ascii="Montserrat Light" w:eastAsia="Montserrat Light" w:hAnsi="Montserrat Light" w:cs="Montserrat Light"/>
        <w:color w:val="262626" w:themeColor="text1" w:themeTint="D9"/>
        <w:sz w:val="16"/>
        <w:lang w:val="de-DE" w:bidi="de-DE"/>
      </w:rPr>
      <w:fldChar w:fldCharType="begin"/>
    </w:r>
    <w:r w:rsidR="00402A8F" w:rsidRPr="00837682">
      <w:rPr>
        <w:rStyle w:val="Sidnummer"/>
        <w:rFonts w:ascii="Montserrat Light" w:eastAsia="Montserrat Light" w:hAnsi="Montserrat Light" w:cs="Montserrat Light"/>
        <w:color w:val="262626" w:themeColor="text1" w:themeTint="D9"/>
        <w:sz w:val="16"/>
        <w:lang w:val="de-DE" w:bidi="de-DE"/>
      </w:rPr>
      <w:instrText xml:space="preserve"> PAGE </w:instrText>
    </w:r>
    <w:r w:rsidR="00586310" w:rsidRPr="00837682">
      <w:rPr>
        <w:rStyle w:val="Sidnummer"/>
        <w:rFonts w:ascii="Montserrat Light" w:eastAsia="Montserrat Light" w:hAnsi="Montserrat Light" w:cs="Montserrat Light"/>
        <w:color w:val="262626" w:themeColor="text1" w:themeTint="D9"/>
        <w:sz w:val="16"/>
        <w:lang w:val="de-DE" w:bidi="de-DE"/>
      </w:rPr>
      <w:fldChar w:fldCharType="separate"/>
    </w:r>
    <w:r w:rsidR="008A0A09">
      <w:rPr>
        <w:rStyle w:val="Sidnummer"/>
        <w:rFonts w:ascii="Montserrat Light" w:eastAsia="Montserrat Light" w:hAnsi="Montserrat Light" w:cs="Montserrat Light"/>
        <w:noProof/>
        <w:color w:val="262626" w:themeColor="text1" w:themeTint="D9"/>
        <w:sz w:val="16"/>
        <w:lang w:val="de-DE" w:bidi="de-DE"/>
      </w:rPr>
      <w:t>3</w:t>
    </w:r>
    <w:r w:rsidR="00586310" w:rsidRPr="00837682">
      <w:rPr>
        <w:rStyle w:val="Sidnummer"/>
        <w:rFonts w:ascii="Montserrat Light" w:eastAsia="Montserrat Light" w:hAnsi="Montserrat Light" w:cs="Montserrat Light"/>
        <w:color w:val="262626" w:themeColor="text1" w:themeTint="D9"/>
        <w:sz w:val="16"/>
        <w:lang w:val="de-DE" w:bidi="de-DE"/>
      </w:rPr>
      <w:fldChar w:fldCharType="end"/>
    </w:r>
    <w:r w:rsidR="00402A8F" w:rsidRPr="00837682">
      <w:rPr>
        <w:rFonts w:ascii="Montserrat Light" w:eastAsia="Montserrat Light" w:hAnsi="Montserrat Light" w:cs="Montserrat Light"/>
        <w:color w:val="262626" w:themeColor="text1" w:themeTint="D9"/>
        <w:sz w:val="16"/>
        <w:lang w:val="de-DE" w:bidi="de-DE"/>
      </w:rPr>
      <w:t xml:space="preserve"> von </w:t>
    </w:r>
    <w:r w:rsidR="00586310" w:rsidRPr="00837682">
      <w:rPr>
        <w:rStyle w:val="Sidnummer"/>
        <w:rFonts w:ascii="Montserrat Light" w:eastAsia="Montserrat Light" w:hAnsi="Montserrat Light" w:cs="Montserrat Light"/>
        <w:color w:val="262626" w:themeColor="text1" w:themeTint="D9"/>
        <w:sz w:val="16"/>
        <w:lang w:val="de-DE" w:bidi="de-DE"/>
      </w:rPr>
      <w:fldChar w:fldCharType="begin"/>
    </w:r>
    <w:r w:rsidR="00402A8F" w:rsidRPr="00837682">
      <w:rPr>
        <w:rStyle w:val="Sidnummer"/>
        <w:rFonts w:ascii="Montserrat Light" w:eastAsia="Montserrat Light" w:hAnsi="Montserrat Light" w:cs="Montserrat Light"/>
        <w:color w:val="262626" w:themeColor="text1" w:themeTint="D9"/>
        <w:sz w:val="16"/>
        <w:lang w:val="de-DE" w:bidi="de-DE"/>
      </w:rPr>
      <w:instrText xml:space="preserve"> NUMPAGES </w:instrText>
    </w:r>
    <w:r w:rsidR="00586310" w:rsidRPr="00837682">
      <w:rPr>
        <w:rStyle w:val="Sidnummer"/>
        <w:rFonts w:ascii="Montserrat Light" w:eastAsia="Montserrat Light" w:hAnsi="Montserrat Light" w:cs="Montserrat Light"/>
        <w:color w:val="262626" w:themeColor="text1" w:themeTint="D9"/>
        <w:sz w:val="16"/>
        <w:lang w:val="de-DE" w:bidi="de-DE"/>
      </w:rPr>
      <w:fldChar w:fldCharType="separate"/>
    </w:r>
    <w:r w:rsidR="008A0A09">
      <w:rPr>
        <w:rStyle w:val="Sidnummer"/>
        <w:rFonts w:ascii="Montserrat Light" w:eastAsia="Montserrat Light" w:hAnsi="Montserrat Light" w:cs="Montserrat Light"/>
        <w:noProof/>
        <w:color w:val="262626" w:themeColor="text1" w:themeTint="D9"/>
        <w:sz w:val="16"/>
        <w:lang w:val="de-DE" w:bidi="de-DE"/>
      </w:rPr>
      <w:t>3</w:t>
    </w:r>
    <w:r w:rsidR="00586310" w:rsidRPr="00837682">
      <w:rPr>
        <w:rStyle w:val="Sidnummer"/>
        <w:rFonts w:ascii="Montserrat Light" w:eastAsia="Montserrat Light" w:hAnsi="Montserrat Light" w:cs="Montserrat Light"/>
        <w:color w:val="262626" w:themeColor="text1" w:themeTint="D9"/>
        <w:sz w:val="16"/>
        <w:lang w:val="de-DE" w:bidi="de-DE"/>
      </w:rPr>
      <w:fldChar w:fldCharType="end"/>
    </w:r>
  </w:p>
  <w:p w:rsidR="00402A8F" w:rsidRPr="00837682" w:rsidRDefault="00402A8F" w:rsidP="00EC4E89">
    <w:pPr>
      <w:pStyle w:val="Sidhuvud"/>
      <w:pBdr>
        <w:bottom w:val="single" w:sz="4" w:space="1" w:color="0F243E"/>
      </w:pBdr>
      <w:jc w:val="center"/>
      <w:rPr>
        <w:rFonts w:ascii="Montserrat Light" w:hAnsi="Montserrat Light"/>
        <w:color w:val="262626" w:themeColor="text1" w:themeTint="D9"/>
      </w:rPr>
    </w:pPr>
  </w:p>
  <w:p w:rsidR="00402A8F" w:rsidRPr="00837682" w:rsidRDefault="00402A8F" w:rsidP="00EC4E89">
    <w:pPr>
      <w:pStyle w:val="Sidhuvud"/>
      <w:jc w:val="center"/>
      <w:rPr>
        <w:rFonts w:ascii="Montserrat Light" w:hAnsi="Montserrat Light"/>
        <w:color w:val="262626" w:themeColor="text1" w:themeTint="D9"/>
      </w:rPr>
    </w:pPr>
  </w:p>
  <w:p w:rsidR="00402A8F" w:rsidRPr="00837682" w:rsidRDefault="00402A8F" w:rsidP="00EC4E89">
    <w:pPr>
      <w:pStyle w:val="Sidhuvud"/>
      <w:jc w:val="center"/>
      <w:rPr>
        <w:rFonts w:ascii="Montserrat Light" w:hAnsi="Montserrat Light"/>
        <w:color w:val="262626" w:themeColor="text1" w:themeTint="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21812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096B70"/>
    <w:multiLevelType w:val="hybridMultilevel"/>
    <w:tmpl w:val="E9946C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665655"/>
    <w:multiLevelType w:val="multilevel"/>
    <w:tmpl w:val="57F4BFCE"/>
    <w:lvl w:ilvl="0">
      <w:start w:val="1"/>
      <w:numFmt w:val="decimal"/>
      <w:lvlText w:val="%1."/>
      <w:lvlJc w:val="left"/>
      <w:pPr>
        <w:ind w:left="360" w:hanging="360"/>
      </w:pPr>
      <w:rPr>
        <w:rFonts w:hint="default"/>
      </w:rPr>
    </w:lvl>
    <w:lvl w:ilvl="1">
      <w:start w:val="1"/>
      <w:numFmt w:val="decimal"/>
      <w:lvlText w:val="%1.%2."/>
      <w:lvlJc w:val="left"/>
      <w:pPr>
        <w:ind w:left="792" w:hanging="432"/>
      </w:pPr>
      <w:rPr>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6E0D6D"/>
    <w:multiLevelType w:val="multilevel"/>
    <w:tmpl w:val="130E70A4"/>
    <w:lvl w:ilvl="0">
      <w:start w:val="1"/>
      <w:numFmt w:val="decimal"/>
      <w:lvlText w:val="%1."/>
      <w:lvlJc w:val="left"/>
      <w:pPr>
        <w:ind w:left="360" w:hanging="360"/>
      </w:pPr>
      <w:rPr>
        <w:rFonts w:hint="default"/>
      </w:rPr>
    </w:lvl>
    <w:lvl w:ilvl="1">
      <w:start w:val="1"/>
      <w:numFmt w:val="decimal"/>
      <w:lvlText w:val="%1.%2."/>
      <w:lvlJc w:val="left"/>
      <w:pPr>
        <w:ind w:left="792" w:hanging="432"/>
      </w:pPr>
      <w:rPr>
        <w:b/>
        <w:sz w:val="20"/>
        <w:szCs w:val="20"/>
      </w:rPr>
    </w:lvl>
    <w:lvl w:ilvl="2">
      <w:start w:val="1"/>
      <w:numFmt w:val="decimal"/>
      <w:lvlText w:val="%1.%2.%3."/>
      <w:lvlJc w:val="left"/>
      <w:pPr>
        <w:ind w:left="163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9B779AE"/>
    <w:multiLevelType w:val="hybridMultilevel"/>
    <w:tmpl w:val="1BFCDB98"/>
    <w:lvl w:ilvl="0" w:tplc="B022BBBE">
      <w:start w:val="1"/>
      <w:numFmt w:val="lowerLetter"/>
      <w:lvlText w:val="%1)"/>
      <w:lvlJc w:val="left"/>
      <w:pPr>
        <w:ind w:left="1152" w:hanging="360"/>
      </w:pPr>
      <w:rPr>
        <w:rFonts w:hint="default"/>
      </w:rPr>
    </w:lvl>
    <w:lvl w:ilvl="1" w:tplc="0EB6B4C8">
      <w:start w:val="1"/>
      <w:numFmt w:val="decimal"/>
      <w:lvlText w:val="(%2)"/>
      <w:lvlJc w:val="left"/>
      <w:pPr>
        <w:ind w:left="1872" w:hanging="360"/>
      </w:pPr>
      <w:rPr>
        <w:rFonts w:hint="default"/>
      </w:rPr>
    </w:lvl>
    <w:lvl w:ilvl="2" w:tplc="041D001B">
      <w:start w:val="1"/>
      <w:numFmt w:val="lowerRoman"/>
      <w:lvlText w:val="%3."/>
      <w:lvlJc w:val="right"/>
      <w:pPr>
        <w:ind w:left="2592" w:hanging="180"/>
      </w:pPr>
    </w:lvl>
    <w:lvl w:ilvl="3" w:tplc="041D000F">
      <w:start w:val="1"/>
      <w:numFmt w:val="decimal"/>
      <w:lvlText w:val="%4."/>
      <w:lvlJc w:val="left"/>
      <w:pPr>
        <w:ind w:left="3312" w:hanging="360"/>
      </w:pPr>
    </w:lvl>
    <w:lvl w:ilvl="4" w:tplc="041D0019" w:tentative="1">
      <w:start w:val="1"/>
      <w:numFmt w:val="lowerLetter"/>
      <w:lvlText w:val="%5."/>
      <w:lvlJc w:val="left"/>
      <w:pPr>
        <w:ind w:left="4032" w:hanging="360"/>
      </w:pPr>
    </w:lvl>
    <w:lvl w:ilvl="5" w:tplc="041D001B" w:tentative="1">
      <w:start w:val="1"/>
      <w:numFmt w:val="lowerRoman"/>
      <w:lvlText w:val="%6."/>
      <w:lvlJc w:val="right"/>
      <w:pPr>
        <w:ind w:left="4752" w:hanging="180"/>
      </w:pPr>
    </w:lvl>
    <w:lvl w:ilvl="6" w:tplc="041D000F" w:tentative="1">
      <w:start w:val="1"/>
      <w:numFmt w:val="decimal"/>
      <w:lvlText w:val="%7."/>
      <w:lvlJc w:val="left"/>
      <w:pPr>
        <w:ind w:left="5472" w:hanging="360"/>
      </w:pPr>
    </w:lvl>
    <w:lvl w:ilvl="7" w:tplc="041D0019" w:tentative="1">
      <w:start w:val="1"/>
      <w:numFmt w:val="lowerLetter"/>
      <w:lvlText w:val="%8."/>
      <w:lvlJc w:val="left"/>
      <w:pPr>
        <w:ind w:left="6192" w:hanging="360"/>
      </w:pPr>
    </w:lvl>
    <w:lvl w:ilvl="8" w:tplc="041D001B" w:tentative="1">
      <w:start w:val="1"/>
      <w:numFmt w:val="lowerRoman"/>
      <w:lvlText w:val="%9."/>
      <w:lvlJc w:val="right"/>
      <w:pPr>
        <w:ind w:left="6912"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371"/>
    <w:rsid w:val="000C2713"/>
    <w:rsid w:val="001075A7"/>
    <w:rsid w:val="0013520F"/>
    <w:rsid w:val="00190A0D"/>
    <w:rsid w:val="00192A7D"/>
    <w:rsid w:val="002263D5"/>
    <w:rsid w:val="00276CF6"/>
    <w:rsid w:val="00320071"/>
    <w:rsid w:val="00402A8F"/>
    <w:rsid w:val="00440509"/>
    <w:rsid w:val="00456AFD"/>
    <w:rsid w:val="00460A5F"/>
    <w:rsid w:val="0048418E"/>
    <w:rsid w:val="004B621F"/>
    <w:rsid w:val="005767AA"/>
    <w:rsid w:val="00586310"/>
    <w:rsid w:val="00645D71"/>
    <w:rsid w:val="00697FB6"/>
    <w:rsid w:val="00837682"/>
    <w:rsid w:val="008429BD"/>
    <w:rsid w:val="00876C05"/>
    <w:rsid w:val="00877642"/>
    <w:rsid w:val="008A0A09"/>
    <w:rsid w:val="009051C1"/>
    <w:rsid w:val="00905B36"/>
    <w:rsid w:val="009906AF"/>
    <w:rsid w:val="00A01760"/>
    <w:rsid w:val="00B24B05"/>
    <w:rsid w:val="00B6345E"/>
    <w:rsid w:val="00C13EEB"/>
    <w:rsid w:val="00C706DC"/>
    <w:rsid w:val="00C949BB"/>
    <w:rsid w:val="00DB6EE6"/>
    <w:rsid w:val="00DE369C"/>
    <w:rsid w:val="00DE53EE"/>
    <w:rsid w:val="00E63703"/>
    <w:rsid w:val="00E64563"/>
    <w:rsid w:val="00E65FFA"/>
    <w:rsid w:val="00EC4E89"/>
    <w:rsid w:val="00F563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326069-05AD-43DC-95F9-3E89D179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371"/>
    <w:rPr>
      <w:rFonts w:ascii="Times New Roman" w:eastAsia="Times New Roman" w:hAnsi="Times New Roman"/>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C4E89"/>
    <w:pPr>
      <w:tabs>
        <w:tab w:val="center" w:pos="4536"/>
        <w:tab w:val="right" w:pos="9072"/>
      </w:tabs>
    </w:pPr>
  </w:style>
  <w:style w:type="character" w:customStyle="1" w:styleId="SidhuvudChar">
    <w:name w:val="Sidhuvud Char"/>
    <w:basedOn w:val="Standardstycketeckensnitt"/>
    <w:link w:val="Sidhuvud"/>
    <w:uiPriority w:val="99"/>
    <w:semiHidden/>
    <w:rsid w:val="00EC4E89"/>
  </w:style>
  <w:style w:type="paragraph" w:styleId="Sidfot">
    <w:name w:val="footer"/>
    <w:basedOn w:val="Normal"/>
    <w:link w:val="SidfotChar"/>
    <w:uiPriority w:val="99"/>
    <w:unhideWhenUsed/>
    <w:rsid w:val="00EC4E89"/>
    <w:pPr>
      <w:tabs>
        <w:tab w:val="center" w:pos="4536"/>
        <w:tab w:val="right" w:pos="9072"/>
      </w:tabs>
    </w:pPr>
  </w:style>
  <w:style w:type="character" w:customStyle="1" w:styleId="SidfotChar">
    <w:name w:val="Sidfot Char"/>
    <w:basedOn w:val="Standardstycketeckensnitt"/>
    <w:link w:val="Sidfot"/>
    <w:uiPriority w:val="99"/>
    <w:semiHidden/>
    <w:rsid w:val="00EC4E89"/>
  </w:style>
  <w:style w:type="character" w:styleId="Sidnummer">
    <w:name w:val="page number"/>
    <w:uiPriority w:val="99"/>
    <w:rsid w:val="00EC4E89"/>
    <w:rPr>
      <w:rFonts w:cs="Times New Roman"/>
    </w:rPr>
  </w:style>
  <w:style w:type="paragraph" w:styleId="Ballongtext">
    <w:name w:val="Balloon Text"/>
    <w:basedOn w:val="Normal"/>
    <w:link w:val="BallongtextChar"/>
    <w:uiPriority w:val="99"/>
    <w:semiHidden/>
    <w:unhideWhenUsed/>
    <w:rsid w:val="00EC4E89"/>
    <w:rPr>
      <w:rFonts w:ascii="Tahoma" w:eastAsia="Calibri" w:hAnsi="Tahoma"/>
      <w:sz w:val="16"/>
      <w:szCs w:val="16"/>
      <w:lang w:val="x-none" w:eastAsia="x-none"/>
    </w:rPr>
  </w:style>
  <w:style w:type="character" w:customStyle="1" w:styleId="BallongtextChar">
    <w:name w:val="Ballongtext Char"/>
    <w:link w:val="Ballongtext"/>
    <w:uiPriority w:val="99"/>
    <w:semiHidden/>
    <w:rsid w:val="00EC4E89"/>
    <w:rPr>
      <w:rFonts w:ascii="Tahoma" w:hAnsi="Tahoma" w:cs="Tahoma"/>
      <w:sz w:val="16"/>
      <w:szCs w:val="16"/>
    </w:rPr>
  </w:style>
  <w:style w:type="character" w:styleId="Hyperlnk">
    <w:name w:val="Hyperlink"/>
    <w:uiPriority w:val="99"/>
    <w:rsid w:val="00EC4E89"/>
    <w:rPr>
      <w:rFonts w:cs="Times New Roman"/>
      <w:color w:val="0000FF"/>
      <w:u w:val="single"/>
    </w:rPr>
  </w:style>
  <w:style w:type="paragraph" w:styleId="Liststycke">
    <w:name w:val="List Paragraph"/>
    <w:basedOn w:val="Normal"/>
    <w:uiPriority w:val="34"/>
    <w:qFormat/>
    <w:rsid w:val="00320071"/>
    <w:pPr>
      <w:spacing w:after="200" w:line="276" w:lineRule="auto"/>
      <w:ind w:left="720"/>
      <w:contextualSpacing/>
    </w:pPr>
    <w:rPr>
      <w:rFonts w:ascii="Calibri" w:eastAsia="Calibri" w:hAnsi="Calibri"/>
      <w:sz w:val="22"/>
      <w:szCs w:val="22"/>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apro.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t\Desktop\Wapro%204.0%20Word%20Templat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Wapro 4.0 Word Template</Template>
  <TotalTime>1</TotalTime>
  <Pages>4</Pages>
  <Words>951</Words>
  <Characters>5044</Characters>
  <Application>Microsoft Office Word</Application>
  <DocSecurity>0</DocSecurity>
  <Lines>42</Lines>
  <Paragraphs>11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5984</CharactersWithSpaces>
  <SharedDoc>false</SharedDoc>
  <HLinks>
    <vt:vector size="6" baseType="variant">
      <vt:variant>
        <vt:i4>2031624</vt:i4>
      </vt:variant>
      <vt:variant>
        <vt:i4>6</vt:i4>
      </vt:variant>
      <vt:variant>
        <vt:i4>0</vt:i4>
      </vt:variant>
      <vt:variant>
        <vt:i4>5</vt:i4>
      </vt:variant>
      <vt:variant>
        <vt:lpwstr>http://www.wapro.se/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Tuweson</dc:creator>
  <cp:lastModifiedBy>Jonke</cp:lastModifiedBy>
  <cp:revision>2</cp:revision>
  <cp:lastPrinted>2017-10-11T06:26:00Z</cp:lastPrinted>
  <dcterms:created xsi:type="dcterms:W3CDTF">2018-03-15T06:53:00Z</dcterms:created>
  <dcterms:modified xsi:type="dcterms:W3CDTF">2018-03-15T06:53:00Z</dcterms:modified>
</cp:coreProperties>
</file>